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E7" w:rsidRDefault="00101DE7" w:rsidP="00101DE7">
      <w:pPr>
        <w:framePr w:wrap="none" w:vAnchor="page" w:hAnchor="page" w:x="1361" w:y="279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6534150" cy="10153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101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2F" w:rsidRDefault="0060692F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Pr="007777C4" w:rsidRDefault="00101DE7" w:rsidP="00101DE7">
      <w:pPr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7777C4">
        <w:rPr>
          <w:rFonts w:ascii="Times New Roman" w:hAnsi="Times New Roman"/>
          <w:b/>
          <w:iCs/>
          <w:sz w:val="28"/>
          <w:szCs w:val="28"/>
        </w:rPr>
        <w:lastRenderedPageBreak/>
        <w:t>Пояснительная записка к учебному плану МБДОУ «ДС № 288г. Челябинска»</w:t>
      </w:r>
    </w:p>
    <w:p w:rsidR="00101DE7" w:rsidRPr="007777C4" w:rsidRDefault="00101DE7" w:rsidP="00101DE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77C4">
        <w:rPr>
          <w:rFonts w:ascii="Times New Roman" w:hAnsi="Times New Roman"/>
          <w:sz w:val="28"/>
          <w:szCs w:val="28"/>
        </w:rPr>
        <w:t>Непосредственно образовательная деятельность (НОД)  организована  на основе:</w:t>
      </w:r>
    </w:p>
    <w:p w:rsidR="00101DE7" w:rsidRPr="007777C4" w:rsidRDefault="00101DE7" w:rsidP="00101DE7">
      <w:pPr>
        <w:tabs>
          <w:tab w:val="left" w:pos="1125"/>
          <w:tab w:val="center" w:pos="510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7777C4">
        <w:rPr>
          <w:rFonts w:ascii="Times New Roman" w:hAnsi="Times New Roman"/>
          <w:sz w:val="28"/>
          <w:szCs w:val="28"/>
        </w:rPr>
        <w:t xml:space="preserve">образовательной программы МБДОУ «ДС № </w:t>
      </w:r>
      <w:r>
        <w:rPr>
          <w:rFonts w:ascii="Times New Roman" w:hAnsi="Times New Roman"/>
          <w:sz w:val="28"/>
          <w:szCs w:val="28"/>
        </w:rPr>
        <w:t xml:space="preserve">288 г. Челябинска», разработанной </w:t>
      </w:r>
      <w:r w:rsidRPr="008210BD">
        <w:rPr>
          <w:rFonts w:ascii="Times New Roman" w:hAnsi="Times New Roman"/>
          <w:kern w:val="20"/>
          <w:sz w:val="28"/>
          <w:szCs w:val="28"/>
        </w:rPr>
        <w:t xml:space="preserve">в соответствии с ФГОС </w:t>
      </w:r>
      <w:proofErr w:type="gramStart"/>
      <w:r w:rsidRPr="008210BD">
        <w:rPr>
          <w:rFonts w:ascii="Times New Roman" w:hAnsi="Times New Roman"/>
          <w:kern w:val="20"/>
          <w:sz w:val="28"/>
          <w:szCs w:val="28"/>
        </w:rPr>
        <w:t>ДО</w:t>
      </w:r>
      <w:proofErr w:type="gramEnd"/>
      <w:r w:rsidRPr="008210BD">
        <w:rPr>
          <w:rFonts w:ascii="Times New Roman" w:hAnsi="Times New Roman"/>
          <w:kern w:val="20"/>
          <w:sz w:val="28"/>
          <w:szCs w:val="28"/>
        </w:rPr>
        <w:t xml:space="preserve"> и </w:t>
      </w:r>
      <w:proofErr w:type="gramStart"/>
      <w:r w:rsidRPr="008210BD">
        <w:rPr>
          <w:rFonts w:ascii="Times New Roman" w:hAnsi="Times New Roman"/>
          <w:kern w:val="20"/>
          <w:sz w:val="28"/>
          <w:szCs w:val="28"/>
        </w:rPr>
        <w:t>с</w:t>
      </w:r>
      <w:proofErr w:type="gramEnd"/>
      <w:r w:rsidRPr="008210BD">
        <w:rPr>
          <w:rFonts w:ascii="Times New Roman" w:hAnsi="Times New Roman"/>
          <w:kern w:val="20"/>
          <w:sz w:val="28"/>
          <w:szCs w:val="28"/>
        </w:rPr>
        <w:t xml:space="preserve"> учетом</w:t>
      </w:r>
      <w:r>
        <w:rPr>
          <w:rFonts w:ascii="Times New Roman" w:hAnsi="Times New Roman"/>
          <w:kern w:val="20"/>
          <w:sz w:val="28"/>
          <w:szCs w:val="28"/>
        </w:rPr>
        <w:t xml:space="preserve">  </w:t>
      </w:r>
      <w:r w:rsidRPr="008210BD">
        <w:rPr>
          <w:rFonts w:ascii="Times New Roman" w:hAnsi="Times New Roman"/>
          <w:kern w:val="20"/>
          <w:sz w:val="28"/>
          <w:szCs w:val="28"/>
        </w:rPr>
        <w:t>Примерной основной образовательной программы</w:t>
      </w:r>
      <w:r>
        <w:rPr>
          <w:rFonts w:ascii="Times New Roman" w:hAnsi="Times New Roman"/>
          <w:kern w:val="20"/>
          <w:sz w:val="28"/>
          <w:szCs w:val="28"/>
        </w:rPr>
        <w:t xml:space="preserve"> </w:t>
      </w:r>
      <w:r w:rsidRPr="008210BD">
        <w:rPr>
          <w:rFonts w:ascii="Times New Roman" w:hAnsi="Times New Roman"/>
          <w:kern w:val="20"/>
          <w:sz w:val="28"/>
          <w:szCs w:val="28"/>
        </w:rPr>
        <w:t>дошкольного образования</w:t>
      </w:r>
      <w:r>
        <w:rPr>
          <w:rFonts w:ascii="Times New Roman" w:hAnsi="Times New Roman"/>
          <w:kern w:val="20"/>
          <w:sz w:val="28"/>
          <w:szCs w:val="28"/>
        </w:rPr>
        <w:t>;</w:t>
      </w:r>
    </w:p>
    <w:p w:rsidR="00101DE7" w:rsidRPr="004E3074" w:rsidRDefault="00101DE7" w:rsidP="00101DE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Примерной образовательной программы дошкольного образования «Детство» под редакцией </w:t>
      </w:r>
      <w:proofErr w:type="spellStart"/>
      <w:r w:rsidRPr="009239E4">
        <w:rPr>
          <w:rFonts w:ascii="Times New Roman" w:hAnsi="Times New Roman"/>
          <w:iCs/>
          <w:sz w:val="28"/>
          <w:szCs w:val="28"/>
        </w:rPr>
        <w:t>Т.И.Бабаево</w:t>
      </w:r>
      <w:r>
        <w:rPr>
          <w:rFonts w:ascii="Times New Roman" w:hAnsi="Times New Roman"/>
          <w:iCs/>
          <w:sz w:val="28"/>
          <w:szCs w:val="28"/>
        </w:rPr>
        <w:t>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А.Г.Гогоберидзе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Cs/>
          <w:sz w:val="28"/>
          <w:szCs w:val="28"/>
        </w:rPr>
        <w:t>О.В.Солнцевой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:rsidR="00101DE7" w:rsidRDefault="00101DE7" w:rsidP="00101D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01DE7" w:rsidRPr="007777C4" w:rsidRDefault="00101DE7" w:rsidP="00101D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77C4">
        <w:rPr>
          <w:rStyle w:val="a6"/>
          <w:rFonts w:ascii="Times New Roman" w:hAnsi="Times New Roman" w:cs="Times New Roman"/>
          <w:sz w:val="28"/>
          <w:szCs w:val="28"/>
        </w:rPr>
        <w:t xml:space="preserve">Учебный план разработан в  </w:t>
      </w:r>
      <w:r w:rsidRPr="007777C4">
        <w:rPr>
          <w:rFonts w:ascii="Times New Roman" w:hAnsi="Times New Roman"/>
          <w:sz w:val="28"/>
          <w:szCs w:val="28"/>
        </w:rPr>
        <w:t xml:space="preserve"> соответствии с нормативно-правовыми актами:</w:t>
      </w:r>
    </w:p>
    <w:p w:rsidR="00101DE7" w:rsidRPr="007777C4" w:rsidRDefault="00101DE7" w:rsidP="00101DE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7C4">
        <w:rPr>
          <w:rFonts w:ascii="Times New Roman" w:hAnsi="Times New Roman"/>
          <w:color w:val="000000"/>
          <w:sz w:val="28"/>
          <w:szCs w:val="28"/>
        </w:rPr>
        <w:t xml:space="preserve"> - Федеральный закон от 29.12.2012 N 273-ФЗ "Об образовании в Российской Федерации";</w:t>
      </w:r>
    </w:p>
    <w:p w:rsidR="00101DE7" w:rsidRPr="007777C4" w:rsidRDefault="00101DE7" w:rsidP="00101DE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7C4">
        <w:rPr>
          <w:rFonts w:ascii="Times New Roman" w:hAnsi="Times New Roman"/>
          <w:color w:val="000000"/>
          <w:sz w:val="28"/>
          <w:szCs w:val="28"/>
        </w:rPr>
        <w:t xml:space="preserve"> - Приказ </w:t>
      </w:r>
      <w:proofErr w:type="spellStart"/>
      <w:r w:rsidRPr="007777C4">
        <w:rPr>
          <w:rFonts w:ascii="Times New Roman" w:hAnsi="Times New Roman"/>
          <w:color w:val="000000"/>
          <w:sz w:val="28"/>
          <w:szCs w:val="28"/>
        </w:rPr>
        <w:t>МОиН</w:t>
      </w:r>
      <w:proofErr w:type="spellEnd"/>
      <w:r w:rsidRPr="007777C4">
        <w:rPr>
          <w:rFonts w:ascii="Times New Roman" w:hAnsi="Times New Roman"/>
          <w:color w:val="000000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 2013 г. №1155;</w:t>
      </w:r>
    </w:p>
    <w:p w:rsidR="00101DE7" w:rsidRPr="007777C4" w:rsidRDefault="00101DE7" w:rsidP="00101DE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7C4">
        <w:rPr>
          <w:rFonts w:ascii="Times New Roman" w:hAnsi="Times New Roman"/>
          <w:color w:val="000000"/>
          <w:sz w:val="28"/>
          <w:szCs w:val="28"/>
        </w:rPr>
        <w:t xml:space="preserve"> - 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101DE7" w:rsidRPr="007777C4" w:rsidRDefault="00101DE7" w:rsidP="00101DE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777C4">
        <w:rPr>
          <w:rFonts w:ascii="Times New Roman" w:hAnsi="Times New Roman"/>
          <w:color w:val="000000"/>
          <w:sz w:val="28"/>
          <w:szCs w:val="28"/>
        </w:rPr>
        <w:t>- Постановление Главного государственного санитарного в</w:t>
      </w:r>
      <w:r>
        <w:rPr>
          <w:rFonts w:ascii="Times New Roman" w:hAnsi="Times New Roman"/>
          <w:color w:val="000000"/>
          <w:sz w:val="28"/>
          <w:szCs w:val="28"/>
        </w:rPr>
        <w:t>рача РФ от 15 мая 2013 г. N 26 «</w:t>
      </w:r>
      <w:r w:rsidRPr="007777C4">
        <w:rPr>
          <w:rFonts w:ascii="Times New Roman" w:hAnsi="Times New Roman"/>
          <w:color w:val="000000"/>
          <w:sz w:val="28"/>
          <w:szCs w:val="28"/>
        </w:rPr>
        <w:t>Об утверждении Санитарно-эпидемиологических требований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8"/>
          <w:szCs w:val="28"/>
        </w:rPr>
        <w:t>ных образовательных организаций»</w:t>
      </w:r>
      <w:r w:rsidRPr="007777C4">
        <w:rPr>
          <w:rFonts w:ascii="Times New Roman" w:hAnsi="Times New Roman"/>
          <w:color w:val="000000"/>
          <w:sz w:val="28"/>
          <w:szCs w:val="28"/>
        </w:rPr>
        <w:t>.</w:t>
      </w:r>
    </w:p>
    <w:p w:rsidR="00101DE7" w:rsidRPr="00AC6364" w:rsidRDefault="00101DE7" w:rsidP="00101DE7">
      <w:pPr>
        <w:pStyle w:val="1"/>
        <w:shd w:val="clear" w:color="auto" w:fill="auto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364">
        <w:rPr>
          <w:rFonts w:ascii="Times New Roman" w:hAnsi="Times New Roman" w:cs="Times New Roman"/>
          <w:sz w:val="28"/>
          <w:szCs w:val="28"/>
        </w:rPr>
        <w:t>Количество НОД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364">
        <w:rPr>
          <w:rFonts w:ascii="Times New Roman" w:hAnsi="Times New Roman" w:cs="Times New Roman"/>
          <w:sz w:val="28"/>
          <w:szCs w:val="28"/>
        </w:rPr>
        <w:t>для каждой возрастной группы рассчитывается на</w:t>
      </w:r>
      <w:r w:rsidRPr="00AC6364">
        <w:rPr>
          <w:rFonts w:ascii="Times New Roman" w:hAnsi="Times New Roman" w:cs="Times New Roman"/>
          <w:sz w:val="28"/>
          <w:szCs w:val="28"/>
          <w:vertAlign w:val="subscript"/>
        </w:rPr>
        <w:t>;</w:t>
      </w:r>
      <w:r w:rsidRPr="00AC6364">
        <w:rPr>
          <w:rFonts w:ascii="Times New Roman" w:hAnsi="Times New Roman" w:cs="Times New Roman"/>
          <w:sz w:val="28"/>
          <w:szCs w:val="28"/>
        </w:rPr>
        <w:t xml:space="preserve"> день, неделю, месяц и учебный год. При этом учитываются возрастные особенности дошкольников, т</w:t>
      </w:r>
      <w:r>
        <w:rPr>
          <w:rFonts w:ascii="Times New Roman" w:hAnsi="Times New Roman" w:cs="Times New Roman"/>
          <w:sz w:val="28"/>
          <w:szCs w:val="28"/>
        </w:rPr>
        <w:t xml:space="preserve">ребования СанПиН и основной </w:t>
      </w:r>
      <w:r w:rsidRPr="00AC636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</w:p>
    <w:p w:rsidR="00101DE7" w:rsidRDefault="00101DE7" w:rsidP="00101D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6992">
        <w:rPr>
          <w:rFonts w:ascii="Times New Roman" w:hAnsi="Times New Roman"/>
          <w:sz w:val="28"/>
          <w:szCs w:val="28"/>
        </w:rPr>
        <w:lastRenderedPageBreak/>
        <w:t>В работе с детьми используются различные формы работы: подгрупповая, индивидуальная</w:t>
      </w:r>
      <w:r>
        <w:rPr>
          <w:rFonts w:ascii="Times New Roman" w:hAnsi="Times New Roman"/>
          <w:sz w:val="28"/>
          <w:szCs w:val="28"/>
        </w:rPr>
        <w:t>,</w:t>
      </w:r>
      <w:r w:rsidRPr="000E01E2">
        <w:rPr>
          <w:rFonts w:ascii="Times New Roman" w:hAnsi="Times New Roman"/>
          <w:sz w:val="28"/>
          <w:szCs w:val="28"/>
        </w:rPr>
        <w:t xml:space="preserve"> </w:t>
      </w:r>
      <w:r w:rsidRPr="00886992">
        <w:rPr>
          <w:rFonts w:ascii="Times New Roman" w:hAnsi="Times New Roman"/>
          <w:sz w:val="28"/>
          <w:szCs w:val="28"/>
        </w:rPr>
        <w:t>фронтальная</w:t>
      </w:r>
      <w:r>
        <w:rPr>
          <w:rFonts w:ascii="Times New Roman" w:hAnsi="Times New Roman"/>
          <w:sz w:val="28"/>
          <w:szCs w:val="28"/>
        </w:rPr>
        <w:t xml:space="preserve"> (последняя преимущественно в группах старшего дошкольного возраста)</w:t>
      </w:r>
      <w:r w:rsidRPr="00886992">
        <w:rPr>
          <w:rFonts w:ascii="Times New Roman" w:hAnsi="Times New Roman"/>
          <w:sz w:val="28"/>
          <w:szCs w:val="28"/>
        </w:rPr>
        <w:t xml:space="preserve">. Они </w:t>
      </w:r>
      <w:r>
        <w:rPr>
          <w:rFonts w:ascii="Times New Roman" w:hAnsi="Times New Roman"/>
          <w:sz w:val="28"/>
          <w:szCs w:val="28"/>
        </w:rPr>
        <w:t>варьиру</w:t>
      </w:r>
      <w:r w:rsidRPr="00886992">
        <w:rPr>
          <w:rFonts w:ascii="Times New Roman" w:hAnsi="Times New Roman"/>
          <w:sz w:val="28"/>
          <w:szCs w:val="28"/>
        </w:rPr>
        <w:t>ются в зависимости от возраста, уровня развития детей, сложности программного и дидактического материала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01DE7" w:rsidRDefault="00101DE7" w:rsidP="00101DE7">
      <w:pPr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Учебный план соответствует возрастным периодам развития детей:</w:t>
      </w:r>
    </w:p>
    <w:p w:rsidR="00101DE7" w:rsidRDefault="00101DE7" w:rsidP="00101DE7">
      <w:pPr>
        <w:shd w:val="clear" w:color="auto" w:fill="FFFFFF"/>
        <w:tabs>
          <w:tab w:val="left" w:pos="9898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 г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руппа </w:t>
      </w:r>
      <w:r>
        <w:rPr>
          <w:rFonts w:ascii="Times New Roman" w:hAnsi="Times New Roman"/>
          <w:color w:val="000000"/>
          <w:sz w:val="28"/>
          <w:szCs w:val="28"/>
        </w:rPr>
        <w:t>раннего возраста  общеразвивающей направленности №1 с 1,5 до 3 лет;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DE7" w:rsidRDefault="00101DE7" w:rsidP="00101DE7">
      <w:pPr>
        <w:shd w:val="clear" w:color="auto" w:fill="FFFFFF"/>
        <w:tabs>
          <w:tab w:val="left" w:pos="9898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группа раннего возраста оздоровительной направленности №2 с 1,5 до 3 лет;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DE7" w:rsidRDefault="00101DE7" w:rsidP="00101DE7">
      <w:pPr>
        <w:shd w:val="clear" w:color="auto" w:fill="FFFFFF"/>
        <w:tabs>
          <w:tab w:val="left" w:pos="9898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–г</w:t>
      </w:r>
      <w:r w:rsidRPr="008433E6">
        <w:rPr>
          <w:rFonts w:ascii="Times New Roman" w:hAnsi="Times New Roman"/>
          <w:color w:val="000000"/>
          <w:sz w:val="28"/>
          <w:szCs w:val="28"/>
        </w:rPr>
        <w:t>руппа младш</w:t>
      </w:r>
      <w:r>
        <w:rPr>
          <w:rFonts w:ascii="Times New Roman" w:hAnsi="Times New Roman"/>
          <w:color w:val="000000"/>
          <w:sz w:val="28"/>
          <w:szCs w:val="28"/>
        </w:rPr>
        <w:t>его и среднего дошкольного возраста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общеразвивающей направленности  №4 </w:t>
      </w:r>
      <w:r w:rsidRPr="008433E6">
        <w:rPr>
          <w:rFonts w:ascii="Times New Roman" w:hAnsi="Times New Roman"/>
          <w:color w:val="000000"/>
          <w:sz w:val="28"/>
          <w:szCs w:val="28"/>
        </w:rPr>
        <w:t>с 3-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лет;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1DE7" w:rsidRPr="008433E6" w:rsidRDefault="00101DE7" w:rsidP="00101DE7">
      <w:pPr>
        <w:shd w:val="clear" w:color="auto" w:fill="FFFFFF"/>
        <w:tabs>
          <w:tab w:val="left" w:pos="9898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–г</w:t>
      </w:r>
      <w:r w:rsidRPr="008433E6">
        <w:rPr>
          <w:rFonts w:ascii="Times New Roman" w:hAnsi="Times New Roman"/>
          <w:color w:val="000000"/>
          <w:sz w:val="28"/>
          <w:szCs w:val="28"/>
        </w:rPr>
        <w:t>руппа младш</w:t>
      </w:r>
      <w:r>
        <w:rPr>
          <w:rFonts w:ascii="Times New Roman" w:hAnsi="Times New Roman"/>
          <w:color w:val="000000"/>
          <w:sz w:val="28"/>
          <w:szCs w:val="28"/>
        </w:rPr>
        <w:t>его и среднего дошкольного возраста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оздоровительной направленности №5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до 5 лет;</w:t>
      </w:r>
    </w:p>
    <w:p w:rsidR="00101DE7" w:rsidRDefault="00101DE7" w:rsidP="00101DE7">
      <w:pPr>
        <w:shd w:val="clear" w:color="auto" w:fill="FFFFFF"/>
        <w:tabs>
          <w:tab w:val="left" w:pos="13325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 г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руппа </w:t>
      </w:r>
      <w:r>
        <w:rPr>
          <w:rFonts w:ascii="Times New Roman" w:hAnsi="Times New Roman"/>
          <w:color w:val="000000"/>
          <w:sz w:val="28"/>
          <w:szCs w:val="28"/>
        </w:rPr>
        <w:t>стар</w:t>
      </w:r>
      <w:r w:rsidRPr="008433E6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его дошкольного возраста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общеразвивающей направленности   № 3 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с 5 до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лет;</w:t>
      </w:r>
    </w:p>
    <w:p w:rsidR="00101DE7" w:rsidRDefault="00101DE7" w:rsidP="00101DE7">
      <w:pPr>
        <w:shd w:val="clear" w:color="auto" w:fill="FFFFFF"/>
        <w:tabs>
          <w:tab w:val="left" w:pos="13325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 г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руппа </w:t>
      </w:r>
      <w:r>
        <w:rPr>
          <w:rFonts w:ascii="Times New Roman" w:hAnsi="Times New Roman"/>
          <w:color w:val="000000"/>
          <w:sz w:val="28"/>
          <w:szCs w:val="28"/>
        </w:rPr>
        <w:t>стар</w:t>
      </w:r>
      <w:r w:rsidRPr="008433E6"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его дошкольного возраста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оздоровительной направленности  № 6 </w:t>
      </w:r>
      <w:r w:rsidRPr="008433E6">
        <w:rPr>
          <w:rFonts w:ascii="Times New Roman" w:hAnsi="Times New Roman"/>
          <w:color w:val="000000"/>
          <w:sz w:val="28"/>
          <w:szCs w:val="28"/>
        </w:rPr>
        <w:t xml:space="preserve">с 5 до </w:t>
      </w:r>
      <w:r>
        <w:rPr>
          <w:rFonts w:ascii="Times New Roman" w:hAnsi="Times New Roman"/>
          <w:color w:val="000000"/>
          <w:sz w:val="28"/>
          <w:szCs w:val="28"/>
        </w:rPr>
        <w:t>7 лет.</w:t>
      </w:r>
    </w:p>
    <w:p w:rsidR="00101DE7" w:rsidRDefault="00101DE7" w:rsidP="00101D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DE7" w:rsidRDefault="00101DE7" w:rsidP="00101DE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14C5">
        <w:rPr>
          <w:rFonts w:ascii="Times New Roman" w:hAnsi="Times New Roman"/>
          <w:iCs/>
          <w:sz w:val="28"/>
          <w:szCs w:val="28"/>
        </w:rPr>
        <w:t>Содержание образовательного процесса представлено следующими образовательными областями: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01DE7" w:rsidRDefault="00101DE7" w:rsidP="00101DE7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познавательное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101DE7" w:rsidRPr="002532D4" w:rsidRDefault="00101DE7" w:rsidP="00101DE7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101DE7" w:rsidRDefault="00101DE7" w:rsidP="00101DE7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101DE7" w:rsidRDefault="00101DE7" w:rsidP="00101DE7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sz w:val="28"/>
          <w:szCs w:val="28"/>
        </w:rPr>
        <w:t>;</w:t>
      </w:r>
    </w:p>
    <w:p w:rsidR="00101DE7" w:rsidRDefault="00101DE7" w:rsidP="00101DE7">
      <w:pPr>
        <w:numPr>
          <w:ilvl w:val="0"/>
          <w:numId w:val="1"/>
        </w:numPr>
        <w:tabs>
          <w:tab w:val="clear" w:pos="1429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художественно-эстетическое развитие.</w:t>
      </w:r>
    </w:p>
    <w:p w:rsidR="00101DE7" w:rsidRDefault="00101DE7" w:rsidP="00101DE7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образовательная область включает в себя конкретные направления развития, характерные для дошкольного детства и являющимися наиболее привлекательными для ребенка-дошкольника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возможностями индивидуального проявления в продуктивной, творческой и исследовательской деятельности. </w:t>
      </w:r>
    </w:p>
    <w:p w:rsidR="00101DE7" w:rsidRPr="00BF5F97" w:rsidRDefault="00101DE7" w:rsidP="00101DE7">
      <w:pPr>
        <w:shd w:val="clear" w:color="auto" w:fill="FFFFFF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Таблица 1 – Учебный план НОД МБДОУ</w:t>
      </w:r>
      <w:proofErr w:type="gramStart"/>
      <w:r>
        <w:rPr>
          <w:rFonts w:ascii="Times New Roman" w:hAnsi="Times New Roman"/>
          <w:iCs/>
          <w:sz w:val="28"/>
          <w:szCs w:val="28"/>
        </w:rPr>
        <w:t>»Д</w:t>
      </w:r>
      <w:proofErr w:type="gramEnd"/>
      <w:r>
        <w:rPr>
          <w:rFonts w:ascii="Times New Roman" w:hAnsi="Times New Roman"/>
          <w:iCs/>
          <w:sz w:val="28"/>
          <w:szCs w:val="28"/>
        </w:rPr>
        <w:t>С № 288г. Челябинска»</w:t>
      </w:r>
    </w:p>
    <w:tbl>
      <w:tblPr>
        <w:tblW w:w="9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3200"/>
        <w:gridCol w:w="732"/>
        <w:gridCol w:w="50"/>
        <w:gridCol w:w="649"/>
        <w:gridCol w:w="366"/>
        <w:gridCol w:w="562"/>
        <w:gridCol w:w="261"/>
        <w:gridCol w:w="24"/>
        <w:gridCol w:w="587"/>
        <w:gridCol w:w="7"/>
        <w:gridCol w:w="135"/>
        <w:gridCol w:w="24"/>
        <w:gridCol w:w="814"/>
        <w:gridCol w:w="7"/>
        <w:gridCol w:w="231"/>
        <w:gridCol w:w="20"/>
        <w:gridCol w:w="11"/>
        <w:gridCol w:w="717"/>
        <w:gridCol w:w="22"/>
      </w:tblGrid>
      <w:tr w:rsidR="00101DE7" w:rsidRPr="006F147A" w:rsidTr="007979EF">
        <w:tc>
          <w:tcPr>
            <w:tcW w:w="4702" w:type="dxa"/>
            <w:gridSpan w:val="2"/>
            <w:vMerge w:val="restart"/>
            <w:vAlign w:val="center"/>
          </w:tcPr>
          <w:p w:rsidR="00101DE7" w:rsidRPr="006F147A" w:rsidRDefault="00101DE7" w:rsidP="007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аправления детского развития</w:t>
            </w:r>
          </w:p>
        </w:tc>
        <w:tc>
          <w:tcPr>
            <w:tcW w:w="5219" w:type="dxa"/>
            <w:gridSpan w:val="18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Образовательная деятельность в мин</w:t>
            </w:r>
            <w:proofErr w:type="gramStart"/>
            <w:r w:rsidRPr="006F147A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6F147A">
              <w:rPr>
                <w:rFonts w:ascii="Times New Roman" w:hAnsi="Times New Roman"/>
                <w:sz w:val="24"/>
                <w:szCs w:val="24"/>
              </w:rPr>
              <w:t>всего за год)</w:t>
            </w:r>
          </w:p>
        </w:tc>
      </w:tr>
      <w:tr w:rsidR="00101DE7" w:rsidRPr="006F147A" w:rsidTr="007979EF">
        <w:tc>
          <w:tcPr>
            <w:tcW w:w="4702" w:type="dxa"/>
            <w:gridSpan w:val="2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ind w:left="-85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01DE7" w:rsidRPr="006F147A" w:rsidRDefault="00101DE7" w:rsidP="007979EF">
            <w:pPr>
              <w:spacing w:after="0" w:line="240" w:lineRule="auto"/>
              <w:ind w:left="-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-3г.)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FD9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ind w:left="-85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(о/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01DE7" w:rsidRPr="006F147A" w:rsidRDefault="00101DE7" w:rsidP="007979EF">
            <w:pPr>
              <w:spacing w:after="0" w:line="240" w:lineRule="auto"/>
              <w:ind w:left="-80" w:right="-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-3г.)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0FD9">
              <w:rPr>
                <w:rFonts w:ascii="Times New Roman" w:hAnsi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47" w:type="dxa"/>
            <w:gridSpan w:val="3"/>
          </w:tcPr>
          <w:p w:rsidR="00101DE7" w:rsidRPr="006F147A" w:rsidRDefault="00101DE7" w:rsidP="007979EF">
            <w:pPr>
              <w:spacing w:after="0" w:line="240" w:lineRule="auto"/>
              <w:ind w:left="-129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DE7" w:rsidRDefault="00101DE7" w:rsidP="007979EF">
            <w:pPr>
              <w:spacing w:after="0" w:line="240" w:lineRule="auto"/>
              <w:ind w:left="-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(3-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101DE7" w:rsidRPr="000D0FD9" w:rsidRDefault="00101DE7" w:rsidP="007979EF">
            <w:pPr>
              <w:spacing w:after="0" w:line="240" w:lineRule="auto"/>
              <w:ind w:left="-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D0F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3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ind w:left="-73" w:right="-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(о/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DE7" w:rsidRPr="006F147A" w:rsidRDefault="00101DE7" w:rsidP="007979EF">
            <w:pPr>
              <w:spacing w:after="0" w:line="240" w:lineRule="auto"/>
              <w:ind w:left="-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(3-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44F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</w:p>
        </w:tc>
        <w:tc>
          <w:tcPr>
            <w:tcW w:w="1083" w:type="dxa"/>
            <w:gridSpan w:val="5"/>
          </w:tcPr>
          <w:p w:rsidR="00101DE7" w:rsidRDefault="00101DE7" w:rsidP="007979EF">
            <w:pPr>
              <w:spacing w:after="0" w:line="240" w:lineRule="auto"/>
              <w:ind w:left="-9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(5-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DE7" w:rsidRPr="0058644F" w:rsidRDefault="00101DE7" w:rsidP="007979EF">
            <w:pPr>
              <w:spacing w:after="0" w:line="240" w:lineRule="auto"/>
              <w:ind w:left="-9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F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739" w:type="dxa"/>
            <w:gridSpan w:val="2"/>
          </w:tcPr>
          <w:p w:rsidR="00101DE7" w:rsidRDefault="00101DE7" w:rsidP="007979EF">
            <w:pPr>
              <w:spacing w:after="0" w:line="240" w:lineRule="auto"/>
              <w:ind w:left="-92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(о/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-7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01DE7" w:rsidRPr="0058644F" w:rsidRDefault="00101DE7" w:rsidP="007979EF">
            <w:pPr>
              <w:spacing w:after="0" w:line="240" w:lineRule="auto"/>
              <w:ind w:left="-92" w:right="-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F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</w:tr>
      <w:tr w:rsidR="00101DE7" w:rsidRPr="006F147A" w:rsidTr="007979EF">
        <w:tc>
          <w:tcPr>
            <w:tcW w:w="4702" w:type="dxa"/>
            <w:gridSpan w:val="2"/>
            <w:vAlign w:val="center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3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9921" w:type="dxa"/>
            <w:gridSpan w:val="20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I. Обязательная часть</w:t>
            </w:r>
          </w:p>
        </w:tc>
      </w:tr>
      <w:tr w:rsidR="00101DE7" w:rsidRPr="006F147A" w:rsidTr="007979EF">
        <w:tc>
          <w:tcPr>
            <w:tcW w:w="1502" w:type="dxa"/>
            <w:vMerge w:val="restart"/>
            <w:tcBorders>
              <w:top w:val="single" w:sz="4" w:space="0" w:color="auto"/>
            </w:tcBorders>
            <w:vAlign w:val="center"/>
          </w:tcPr>
          <w:p w:rsidR="00101DE7" w:rsidRPr="00F06CF7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6CF7">
              <w:rPr>
                <w:rFonts w:ascii="Times New Roman" w:hAnsi="Times New Roman"/>
                <w:b/>
                <w:sz w:val="24"/>
                <w:szCs w:val="24"/>
              </w:rPr>
              <w:t>Познавате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-льное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DE7" w:rsidRPr="006F147A" w:rsidRDefault="00101DE7" w:rsidP="007979EF">
            <w:pPr>
              <w:spacing w:after="0" w:line="240" w:lineRule="auto"/>
              <w:ind w:left="-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 xml:space="preserve">но-исследовательская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родуктивная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6F147A">
              <w:rPr>
                <w:rFonts w:ascii="Times New Roman" w:hAnsi="Times New Roman"/>
                <w:sz w:val="24"/>
                <w:szCs w:val="24"/>
              </w:rPr>
              <w:t>) деятельность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3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1502" w:type="dxa"/>
            <w:vMerge/>
            <w:tcBorders>
              <w:bottom w:val="single" w:sz="4" w:space="0" w:color="auto"/>
            </w:tcBorders>
          </w:tcPr>
          <w:p w:rsidR="00101DE7" w:rsidRPr="006F147A" w:rsidRDefault="00101DE7" w:rsidP="007979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3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1502" w:type="dxa"/>
            <w:vMerge w:val="restart"/>
            <w:tcBorders>
              <w:top w:val="single" w:sz="4" w:space="0" w:color="auto"/>
            </w:tcBorders>
            <w:vAlign w:val="center"/>
          </w:tcPr>
          <w:p w:rsidR="00101DE7" w:rsidRPr="006F147A" w:rsidRDefault="00101DE7" w:rsidP="007979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CF7">
              <w:rPr>
                <w:rFonts w:ascii="Times New Roman" w:hAnsi="Times New Roman"/>
                <w:b/>
                <w:sz w:val="24"/>
                <w:szCs w:val="24"/>
              </w:rPr>
              <w:t>Речев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развитие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gridSpan w:val="3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3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219" w:type="dxa"/>
            <w:gridSpan w:val="18"/>
          </w:tcPr>
          <w:p w:rsidR="00101DE7" w:rsidRPr="000169F3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69F3">
              <w:rPr>
                <w:rFonts w:ascii="Times New Roman" w:hAnsi="Times New Roman"/>
                <w:sz w:val="20"/>
                <w:szCs w:val="20"/>
              </w:rPr>
              <w:t>В процессе совместной деятельности педагога с детьми в ходе режимных моментов и в процессе самостоятельной деятельности дошкольников</w:t>
            </w:r>
          </w:p>
        </w:tc>
      </w:tr>
      <w:tr w:rsidR="00101DE7" w:rsidRPr="006F147A" w:rsidTr="007979EF">
        <w:tc>
          <w:tcPr>
            <w:tcW w:w="1502" w:type="dxa"/>
            <w:vMerge w:val="restart"/>
          </w:tcPr>
          <w:p w:rsidR="00101DE7" w:rsidRPr="009F16A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7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развитие</w:t>
            </w:r>
          </w:p>
        </w:tc>
        <w:tc>
          <w:tcPr>
            <w:tcW w:w="3200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9F16A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 w:val="restart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9F16A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9F16A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9F16A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0" w:type="dxa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01DE7" w:rsidRPr="006F147A" w:rsidTr="007979EF">
        <w:tc>
          <w:tcPr>
            <w:tcW w:w="4702" w:type="dxa"/>
            <w:gridSpan w:val="2"/>
            <w:vMerge w:val="restart"/>
            <w:vAlign w:val="center"/>
          </w:tcPr>
          <w:p w:rsidR="00101DE7" w:rsidRPr="00FA73CE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16A7">
              <w:rPr>
                <w:rFonts w:ascii="Times New Roman" w:hAnsi="Times New Roman"/>
                <w:b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развитие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1DE7" w:rsidRPr="006F147A" w:rsidTr="007979EF">
        <w:tc>
          <w:tcPr>
            <w:tcW w:w="4702" w:type="dxa"/>
            <w:gridSpan w:val="2"/>
            <w:vMerge/>
            <w:vAlign w:val="center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rPr>
          <w:trHeight w:val="311"/>
        </w:trPr>
        <w:tc>
          <w:tcPr>
            <w:tcW w:w="4702" w:type="dxa"/>
            <w:gridSpan w:val="2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  <w:gridSpan w:val="18"/>
            <w:vMerge w:val="restart"/>
            <w:shd w:val="clear" w:color="auto" w:fill="auto"/>
          </w:tcPr>
          <w:p w:rsidR="00101DE7" w:rsidRPr="000169F3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F3">
              <w:rPr>
                <w:rFonts w:ascii="Times New Roman" w:hAnsi="Times New Roman"/>
                <w:sz w:val="20"/>
                <w:szCs w:val="20"/>
              </w:rPr>
              <w:t>В процессе совместной деятельности педагога с детьми в ходе режимных моментов и в процессе самостоятельной деятельности дошкольников</w:t>
            </w:r>
            <w:r w:rsidRPr="00E00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 и</w:t>
            </w:r>
            <w:r w:rsidRPr="00E00A51">
              <w:rPr>
                <w:rFonts w:ascii="Times New Roman" w:hAnsi="Times New Roman"/>
                <w:sz w:val="20"/>
                <w:szCs w:val="20"/>
              </w:rPr>
              <w:t>нтеграци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00A51">
              <w:rPr>
                <w:rFonts w:ascii="Times New Roman" w:hAnsi="Times New Roman"/>
                <w:sz w:val="20"/>
                <w:szCs w:val="20"/>
              </w:rPr>
              <w:t xml:space="preserve"> с образовательными областями: Позна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вательно-речевая, </w:t>
            </w:r>
            <w:r w:rsidRPr="00E00A51">
              <w:rPr>
                <w:rFonts w:ascii="Times New Roman" w:hAnsi="Times New Roman"/>
                <w:sz w:val="20"/>
                <w:szCs w:val="20"/>
              </w:rPr>
              <w:t>Художественно</w:t>
            </w:r>
            <w:r>
              <w:rPr>
                <w:rFonts w:ascii="Times New Roman" w:hAnsi="Times New Roman"/>
                <w:sz w:val="20"/>
                <w:szCs w:val="20"/>
              </w:rPr>
              <w:t>-эстетическая</w:t>
            </w:r>
            <w:r w:rsidRPr="00E00A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01DE7" w:rsidRPr="006F147A" w:rsidTr="007979EF">
        <w:trPr>
          <w:trHeight w:val="286"/>
        </w:trPr>
        <w:tc>
          <w:tcPr>
            <w:tcW w:w="4702" w:type="dxa"/>
            <w:gridSpan w:val="2"/>
            <w:vMerge w:val="restart"/>
            <w:vAlign w:val="center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6A7">
              <w:rPr>
                <w:rFonts w:ascii="Times New Roman" w:hAnsi="Times New Roman"/>
                <w:b/>
                <w:sz w:val="24"/>
                <w:szCs w:val="24"/>
              </w:rPr>
              <w:t>Социально-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коммуникативное развитие</w:t>
            </w:r>
          </w:p>
        </w:tc>
        <w:tc>
          <w:tcPr>
            <w:tcW w:w="5219" w:type="dxa"/>
            <w:gridSpan w:val="18"/>
            <w:vMerge/>
            <w:tcBorders>
              <w:bottom w:val="single" w:sz="4" w:space="0" w:color="000000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7" w:rsidRPr="006F147A" w:rsidTr="007979EF">
        <w:trPr>
          <w:gridAfter w:val="1"/>
          <w:wAfter w:w="22" w:type="dxa"/>
        </w:trPr>
        <w:tc>
          <w:tcPr>
            <w:tcW w:w="4702" w:type="dxa"/>
            <w:gridSpan w:val="2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</w:tcBorders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</w:t>
            </w:r>
          </w:p>
        </w:tc>
        <w:tc>
          <w:tcPr>
            <w:tcW w:w="1096" w:type="dxa"/>
            <w:gridSpan w:val="5"/>
            <w:shd w:val="clear" w:color="auto" w:fill="auto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728" w:type="dxa"/>
            <w:gridSpan w:val="2"/>
            <w:shd w:val="clear" w:color="auto" w:fill="auto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</w:tr>
      <w:tr w:rsidR="00101DE7" w:rsidRPr="006F147A" w:rsidTr="007979EF">
        <w:tc>
          <w:tcPr>
            <w:tcW w:w="1502" w:type="dxa"/>
            <w:vMerge w:val="restart"/>
            <w:vAlign w:val="center"/>
          </w:tcPr>
          <w:p w:rsidR="00101DE7" w:rsidRPr="006F147A" w:rsidRDefault="00101DE7" w:rsidP="007979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3200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147A">
              <w:rPr>
                <w:rFonts w:ascii="Times New Roman" w:hAnsi="Times New Roman"/>
                <w:sz w:val="24"/>
                <w:szCs w:val="24"/>
              </w:rPr>
              <w:t>Логопункт</w:t>
            </w:r>
            <w:proofErr w:type="spellEnd"/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5219" w:type="dxa"/>
            <w:gridSpan w:val="18"/>
            <w:vMerge w:val="restart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9F3">
              <w:rPr>
                <w:rFonts w:ascii="Times New Roman" w:hAnsi="Times New Roman"/>
                <w:sz w:val="20"/>
                <w:szCs w:val="20"/>
              </w:rPr>
              <w:t>В процессе совместной деятельности педагога</w:t>
            </w:r>
            <w:r>
              <w:rPr>
                <w:rFonts w:ascii="Times New Roman" w:hAnsi="Times New Roman"/>
                <w:sz w:val="20"/>
                <w:szCs w:val="20"/>
              </w:rPr>
              <w:t>-психолога, социального педагога</w:t>
            </w:r>
            <w:r w:rsidRPr="000169F3">
              <w:rPr>
                <w:rFonts w:ascii="Times New Roman" w:hAnsi="Times New Roman"/>
                <w:sz w:val="20"/>
                <w:szCs w:val="20"/>
              </w:rPr>
              <w:t xml:space="preserve"> с детьми в ходе режимных моментов и в процессе самостоятельной деятельности дошкольников</w:t>
            </w:r>
          </w:p>
        </w:tc>
      </w:tr>
      <w:tr w:rsidR="00101DE7" w:rsidRPr="006F147A" w:rsidTr="007979EF">
        <w:tc>
          <w:tcPr>
            <w:tcW w:w="1502" w:type="dxa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коррекция</w:t>
            </w:r>
          </w:p>
        </w:tc>
        <w:tc>
          <w:tcPr>
            <w:tcW w:w="5219" w:type="dxa"/>
            <w:gridSpan w:val="18"/>
            <w:vMerge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DE7" w:rsidRPr="006F147A" w:rsidTr="007979EF">
        <w:tc>
          <w:tcPr>
            <w:tcW w:w="9921" w:type="dxa"/>
            <w:gridSpan w:val="20"/>
            <w:vAlign w:val="center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I</w:t>
            </w:r>
            <w:r w:rsidRPr="006F147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. Вариативная часть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НРК</w:t>
            </w:r>
          </w:p>
        </w:tc>
        <w:tc>
          <w:tcPr>
            <w:tcW w:w="78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</w:t>
            </w:r>
          </w:p>
        </w:tc>
        <w:tc>
          <w:tcPr>
            <w:tcW w:w="872" w:type="dxa"/>
            <w:gridSpan w:val="3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0,5/1</w:t>
            </w:r>
          </w:p>
        </w:tc>
        <w:tc>
          <w:tcPr>
            <w:tcW w:w="980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  <w:gridSpan w:val="6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1DE7" w:rsidRPr="006F147A" w:rsidTr="007979EF">
        <w:tc>
          <w:tcPr>
            <w:tcW w:w="9921" w:type="dxa"/>
            <w:gridSpan w:val="20"/>
            <w:vAlign w:val="center"/>
          </w:tcPr>
          <w:p w:rsidR="00101DE7" w:rsidRPr="006F147A" w:rsidRDefault="00101DE7" w:rsidP="00797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Непрерывная образовательная нагрузка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НОД (в мин.)</w:t>
            </w:r>
          </w:p>
        </w:tc>
        <w:tc>
          <w:tcPr>
            <w:tcW w:w="732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/20</w:t>
            </w:r>
          </w:p>
        </w:tc>
        <w:tc>
          <w:tcPr>
            <w:tcW w:w="879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/30</w:t>
            </w:r>
          </w:p>
        </w:tc>
        <w:tc>
          <w:tcPr>
            <w:tcW w:w="1001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ind w:left="-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</w:t>
            </w:r>
            <w:r w:rsidRPr="006F14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Общее 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НОД в неделю</w:t>
            </w:r>
          </w:p>
        </w:tc>
        <w:tc>
          <w:tcPr>
            <w:tcW w:w="732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40 мин</w:t>
            </w:r>
          </w:p>
        </w:tc>
        <w:tc>
          <w:tcPr>
            <w:tcW w:w="69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40 мин</w:t>
            </w:r>
          </w:p>
        </w:tc>
        <w:tc>
          <w:tcPr>
            <w:tcW w:w="928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2ч.35 м./4ч.20м</w:t>
            </w:r>
          </w:p>
        </w:tc>
        <w:tc>
          <w:tcPr>
            <w:tcW w:w="879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2ч.35 м./4ч20м</w:t>
            </w:r>
          </w:p>
        </w:tc>
        <w:tc>
          <w:tcPr>
            <w:tcW w:w="980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6ч.15 м/8 ч.</w:t>
            </w:r>
          </w:p>
        </w:tc>
        <w:tc>
          <w:tcPr>
            <w:tcW w:w="1001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6ч.15 м/8 ч.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Максимально допустимый объем недельной образовательной нагрузки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пол. дня (без учета НОД во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2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1ч.30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69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1ч.30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928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2ч.30м/3ч.20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879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2ч.30м/3ч.2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0м</w:t>
            </w:r>
          </w:p>
        </w:tc>
        <w:tc>
          <w:tcPr>
            <w:tcW w:w="980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3ч.45м/7ч.30м</w:t>
            </w:r>
          </w:p>
        </w:tc>
        <w:tc>
          <w:tcPr>
            <w:tcW w:w="1001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ind w:left="-1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3ч.45м/7ч.30м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11/13</w:t>
            </w:r>
          </w:p>
        </w:tc>
        <w:tc>
          <w:tcPr>
            <w:tcW w:w="879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11/13</w:t>
            </w:r>
          </w:p>
        </w:tc>
        <w:tc>
          <w:tcPr>
            <w:tcW w:w="980" w:type="dxa"/>
            <w:gridSpan w:val="4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15/16</w:t>
            </w:r>
          </w:p>
        </w:tc>
        <w:tc>
          <w:tcPr>
            <w:tcW w:w="1001" w:type="dxa"/>
            <w:gridSpan w:val="5"/>
          </w:tcPr>
          <w:p w:rsidR="00101DE7" w:rsidRPr="006F147A" w:rsidRDefault="00101DE7" w:rsidP="007979EF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15/16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732" w:type="dxa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99" w:type="dxa"/>
            <w:gridSpan w:val="2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28" w:type="dxa"/>
            <w:gridSpan w:val="2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44/52</w:t>
            </w:r>
          </w:p>
        </w:tc>
        <w:tc>
          <w:tcPr>
            <w:tcW w:w="879" w:type="dxa"/>
            <w:gridSpan w:val="4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44/52</w:t>
            </w:r>
          </w:p>
        </w:tc>
        <w:tc>
          <w:tcPr>
            <w:tcW w:w="980" w:type="dxa"/>
            <w:gridSpan w:val="4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60/64</w:t>
            </w:r>
          </w:p>
        </w:tc>
        <w:tc>
          <w:tcPr>
            <w:tcW w:w="1001" w:type="dxa"/>
            <w:gridSpan w:val="5"/>
          </w:tcPr>
          <w:p w:rsidR="00101DE7" w:rsidRDefault="00101DE7" w:rsidP="007979EF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60/64</w:t>
            </w:r>
          </w:p>
        </w:tc>
      </w:tr>
      <w:tr w:rsidR="00101DE7" w:rsidRPr="006F147A" w:rsidTr="007979EF">
        <w:tc>
          <w:tcPr>
            <w:tcW w:w="4702" w:type="dxa"/>
            <w:gridSpan w:val="2"/>
          </w:tcPr>
          <w:p w:rsidR="00101DE7" w:rsidRPr="006F147A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7A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  <w:tc>
          <w:tcPr>
            <w:tcW w:w="732" w:type="dxa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99" w:type="dxa"/>
            <w:gridSpan w:val="2"/>
          </w:tcPr>
          <w:p w:rsidR="00101DE7" w:rsidRDefault="00101DE7" w:rsidP="007979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28" w:type="dxa"/>
            <w:gridSpan w:val="2"/>
          </w:tcPr>
          <w:p w:rsidR="00101DE7" w:rsidRDefault="00101DE7" w:rsidP="007979EF">
            <w:pPr>
              <w:spacing w:after="0" w:line="240" w:lineRule="auto"/>
              <w:ind w:left="-1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396/468</w:t>
            </w:r>
          </w:p>
        </w:tc>
        <w:tc>
          <w:tcPr>
            <w:tcW w:w="879" w:type="dxa"/>
            <w:gridSpan w:val="4"/>
          </w:tcPr>
          <w:p w:rsidR="00101DE7" w:rsidRDefault="00101DE7" w:rsidP="007979EF">
            <w:pPr>
              <w:spacing w:after="0" w:line="240" w:lineRule="auto"/>
              <w:ind w:left="-73" w:right="-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396/468</w:t>
            </w:r>
          </w:p>
        </w:tc>
        <w:tc>
          <w:tcPr>
            <w:tcW w:w="980" w:type="dxa"/>
            <w:gridSpan w:val="4"/>
          </w:tcPr>
          <w:p w:rsidR="00101DE7" w:rsidRDefault="00101DE7" w:rsidP="007979EF">
            <w:pPr>
              <w:spacing w:after="0" w:line="240" w:lineRule="auto"/>
              <w:ind w:left="-94" w:right="-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540/576</w:t>
            </w:r>
          </w:p>
        </w:tc>
        <w:tc>
          <w:tcPr>
            <w:tcW w:w="1001" w:type="dxa"/>
            <w:gridSpan w:val="5"/>
          </w:tcPr>
          <w:p w:rsidR="00101DE7" w:rsidRDefault="00101DE7" w:rsidP="007979EF">
            <w:pPr>
              <w:spacing w:after="0" w:line="240" w:lineRule="auto"/>
              <w:ind w:left="-1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540/576</w:t>
            </w:r>
          </w:p>
        </w:tc>
      </w:tr>
    </w:tbl>
    <w:p w:rsidR="00101DE7" w:rsidRDefault="00101DE7" w:rsidP="00101DE7">
      <w:pPr>
        <w:spacing w:after="0" w:line="240" w:lineRule="auto"/>
        <w:jc w:val="both"/>
      </w:pPr>
    </w:p>
    <w:p w:rsidR="00101DE7" w:rsidRDefault="00101DE7" w:rsidP="00101DE7"/>
    <w:p w:rsidR="00101DE7" w:rsidRDefault="00101DE7">
      <w:bookmarkStart w:id="0" w:name="_GoBack"/>
      <w:bookmarkEnd w:id="0"/>
    </w:p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Default="00101DE7"/>
    <w:p w:rsidR="00101DE7" w:rsidRPr="00101DE7" w:rsidRDefault="00101DE7"/>
    <w:sectPr w:rsidR="00101DE7" w:rsidRPr="0010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4035"/>
    <w:multiLevelType w:val="hybridMultilevel"/>
    <w:tmpl w:val="C1F2E8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A1"/>
    <w:rsid w:val="000C637A"/>
    <w:rsid w:val="00101DE7"/>
    <w:rsid w:val="0060692F"/>
    <w:rsid w:val="00C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uiPriority w:val="99"/>
    <w:locked/>
    <w:rsid w:val="00101DE7"/>
    <w:rPr>
      <w:rFonts w:ascii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01DE7"/>
    <w:pPr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customStyle="1" w:styleId="a6">
    <w:name w:val="Основной текст + Полужирный"/>
    <w:basedOn w:val="a5"/>
    <w:uiPriority w:val="99"/>
    <w:rsid w:val="00101DE7"/>
    <w:rPr>
      <w:rFonts w:ascii="Arial" w:hAnsi="Arial" w:cs="Arial"/>
      <w:b/>
      <w:bCs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E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uiPriority w:val="99"/>
    <w:locked/>
    <w:rsid w:val="00101DE7"/>
    <w:rPr>
      <w:rFonts w:ascii="Arial" w:hAnsi="Arial" w:cs="Arial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01DE7"/>
    <w:pPr>
      <w:shd w:val="clear" w:color="auto" w:fill="FFFFFF"/>
      <w:spacing w:after="0" w:line="240" w:lineRule="atLeast"/>
    </w:pPr>
    <w:rPr>
      <w:rFonts w:ascii="Arial" w:hAnsi="Arial" w:cs="Arial"/>
      <w:sz w:val="17"/>
      <w:szCs w:val="17"/>
    </w:rPr>
  </w:style>
  <w:style w:type="character" w:customStyle="1" w:styleId="a6">
    <w:name w:val="Основной текст + Полужирный"/>
    <w:basedOn w:val="a5"/>
    <w:uiPriority w:val="99"/>
    <w:rsid w:val="00101DE7"/>
    <w:rPr>
      <w:rFonts w:ascii="Arial" w:hAnsi="Arial" w:cs="Arial"/>
      <w:b/>
      <w:bCs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2017-10-10T06:08:00Z</dcterms:created>
  <dcterms:modified xsi:type="dcterms:W3CDTF">2017-10-10T06:11:00Z</dcterms:modified>
</cp:coreProperties>
</file>