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27091" w:rsidRPr="009467AE" w:rsidRDefault="00454DEA" w:rsidP="00D27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DEA">
        <w:rPr>
          <w:rFonts w:ascii="Times New Roman" w:eastAsia="Times New Roman" w:hAnsi="Times New Roman" w:cs="Times New Roman"/>
          <w:b/>
          <w:sz w:val="24"/>
          <w:szCs w:val="24"/>
        </w:rPr>
        <w:object w:dxaOrig="10697" w:dyaOrig="15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4.75pt;height:760.5pt" o:ole="">
            <v:imagedata r:id="rId5" o:title=""/>
          </v:shape>
          <o:OLEObject Type="Embed" ProgID="Word.Document.12" ShapeID="_x0000_i1029" DrawAspect="Content" ObjectID="_1632744981" r:id="rId6">
            <o:FieldCodes>\s</o:FieldCodes>
          </o:OLEObject>
        </w:object>
      </w:r>
      <w:bookmarkEnd w:id="0"/>
      <w:r w:rsidR="00D27091" w:rsidRPr="009467AE">
        <w:rPr>
          <w:rFonts w:ascii="Times New Roman" w:hAnsi="Times New Roman"/>
          <w:b/>
          <w:sz w:val="28"/>
          <w:szCs w:val="28"/>
        </w:rPr>
        <w:t>Актуальность</w:t>
      </w:r>
    </w:p>
    <w:p w:rsidR="00D27091" w:rsidRPr="00CC5F97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C5F97">
        <w:rPr>
          <w:rFonts w:ascii="Times New Roman" w:hAnsi="Times New Roman"/>
          <w:sz w:val="28"/>
          <w:szCs w:val="28"/>
        </w:rPr>
        <w:t xml:space="preserve">адача сохранения и укрепления здоровья детей занимает ведущее место в образовательном пространстве, регламентируется в новых федеральных государственных требованиях, где огромное внимание уделяется вопросам </w:t>
      </w:r>
      <w:proofErr w:type="spellStart"/>
      <w:r w:rsidRPr="00CC5F97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CC5F97">
        <w:rPr>
          <w:rFonts w:ascii="Times New Roman" w:hAnsi="Times New Roman"/>
          <w:sz w:val="28"/>
          <w:szCs w:val="28"/>
        </w:rPr>
        <w:t>. Решение этой задачи регламентируется Закон</w:t>
      </w:r>
      <w:r>
        <w:rPr>
          <w:rFonts w:ascii="Times New Roman" w:hAnsi="Times New Roman"/>
          <w:sz w:val="28"/>
          <w:szCs w:val="28"/>
        </w:rPr>
        <w:t>ом</w:t>
      </w:r>
      <w:r w:rsidRPr="00CC5F97">
        <w:rPr>
          <w:rFonts w:ascii="Times New Roman" w:hAnsi="Times New Roman"/>
          <w:sz w:val="28"/>
          <w:szCs w:val="28"/>
        </w:rPr>
        <w:t xml:space="preserve"> «Об образовании в РФ» от 27 декабря 2012 г. №273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5F97">
        <w:rPr>
          <w:rFonts w:ascii="Times New Roman" w:hAnsi="Times New Roman"/>
          <w:sz w:val="28"/>
          <w:szCs w:val="28"/>
        </w:rPr>
        <w:t xml:space="preserve">а также указами Президента России </w:t>
      </w:r>
      <w:r>
        <w:rPr>
          <w:rFonts w:ascii="Times New Roman" w:hAnsi="Times New Roman"/>
          <w:sz w:val="28"/>
          <w:szCs w:val="28"/>
        </w:rPr>
        <w:t>«</w:t>
      </w:r>
      <w:r w:rsidRPr="00CC5F97">
        <w:rPr>
          <w:rFonts w:ascii="Times New Roman" w:hAnsi="Times New Roman"/>
          <w:sz w:val="28"/>
          <w:szCs w:val="28"/>
        </w:rPr>
        <w:t>О неотложных мерах по обеспечению здоровья населения РФ</w:t>
      </w:r>
      <w:r>
        <w:rPr>
          <w:rFonts w:ascii="Times New Roman" w:hAnsi="Times New Roman"/>
          <w:sz w:val="28"/>
          <w:szCs w:val="28"/>
        </w:rPr>
        <w:t>»</w:t>
      </w:r>
      <w:r w:rsidRPr="00CC5F9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CC5F97">
        <w:rPr>
          <w:rFonts w:ascii="Times New Roman" w:hAnsi="Times New Roman"/>
          <w:sz w:val="28"/>
          <w:szCs w:val="28"/>
        </w:rPr>
        <w:t>Об утверждении основных направлений государственной социальной политики по улучшению положения детей в РФ</w:t>
      </w:r>
      <w:r>
        <w:rPr>
          <w:rFonts w:ascii="Times New Roman" w:hAnsi="Times New Roman"/>
          <w:sz w:val="28"/>
          <w:szCs w:val="28"/>
        </w:rPr>
        <w:t>»</w:t>
      </w:r>
      <w:r w:rsidRPr="00CC5F97">
        <w:rPr>
          <w:rFonts w:ascii="Times New Roman" w:hAnsi="Times New Roman"/>
          <w:sz w:val="28"/>
          <w:szCs w:val="28"/>
        </w:rPr>
        <w:t xml:space="preserve"> и другими нормативными документами.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F97">
        <w:rPr>
          <w:rFonts w:ascii="Times New Roman" w:hAnsi="Times New Roman"/>
          <w:sz w:val="28"/>
          <w:szCs w:val="28"/>
        </w:rPr>
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серьезную озабоченность не только медицинских работников, но и педагогов, психологов и родителей.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В общей системе образовательной работы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ФГОС дошкольного образования от 17 октября 2013 г. ф</w:t>
      </w:r>
      <w:r w:rsidRPr="00D160BE">
        <w:rPr>
          <w:rFonts w:ascii="Times New Roman" w:hAnsi="Times New Roman"/>
          <w:sz w:val="28"/>
          <w:szCs w:val="28"/>
        </w:rPr>
        <w:t xml:space="preserve">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160B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160BE">
        <w:rPr>
          <w:rFonts w:ascii="Times New Roman" w:hAnsi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27091" w:rsidRPr="00E8153B" w:rsidRDefault="00D27091" w:rsidP="00D270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153B">
        <w:rPr>
          <w:rFonts w:ascii="Times New Roman" w:hAnsi="Times New Roman"/>
          <w:sz w:val="28"/>
          <w:szCs w:val="28"/>
        </w:rPr>
        <w:t xml:space="preserve">ринципы организации содержания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Pr="00E8153B">
        <w:rPr>
          <w:rFonts w:ascii="Times New Roman" w:hAnsi="Times New Roman"/>
          <w:sz w:val="28"/>
          <w:szCs w:val="28"/>
        </w:rPr>
        <w:t xml:space="preserve">: </w:t>
      </w:r>
    </w:p>
    <w:p w:rsidR="00D27091" w:rsidRDefault="00D27091" w:rsidP="00D270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0106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предусматривающий отношение к ребёнку как к части природы, его воспитание в единстве и согласии с природой, осуществление образования в соответствии с законами развития детского организма с учётом особенностей физического развития, состояния его здоровья;</w:t>
      </w:r>
    </w:p>
    <w:p w:rsidR="00D27091" w:rsidRPr="00D160BE" w:rsidRDefault="00D27091" w:rsidP="00D27091">
      <w:pPr>
        <w:pStyle w:val="a3"/>
        <w:numPr>
          <w:ilvl w:val="0"/>
          <w:numId w:val="2"/>
        </w:numPr>
        <w:tabs>
          <w:tab w:val="left" w:pos="0"/>
          <w:tab w:val="left" w:pos="1080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принцип воспитывающего обучения</w:t>
      </w:r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>отражает необходимость обеспечения в учебном процессе благоприятных условий воспитания ребенка, его отношение к жизни, к знаниям, к самому себе. Воспитание и обучение — две стороны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формирования личности;</w:t>
      </w:r>
    </w:p>
    <w:p w:rsidR="00D27091" w:rsidRDefault="00D27091" w:rsidP="00D2709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</w:t>
      </w:r>
      <w:proofErr w:type="spellStart"/>
      <w:r w:rsidRPr="000106E9">
        <w:rPr>
          <w:rFonts w:ascii="Times New Roman" w:eastAsia="Times New Roman" w:hAnsi="Times New Roman"/>
          <w:i/>
          <w:sz w:val="28"/>
          <w:szCs w:val="28"/>
          <w:lang w:eastAsia="ru-RU"/>
        </w:rPr>
        <w:t>гуманизациии</w:t>
      </w:r>
      <w:proofErr w:type="spellEnd"/>
      <w:r w:rsidRPr="000106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педагогического процесса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определяющий приоритет 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>не передач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умений, а развитие самой возможности приобретать знания и умения и исполь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зовать их в жизни;</w:t>
      </w:r>
    </w:p>
    <w:p w:rsidR="00D27091" w:rsidRDefault="00D27091" w:rsidP="00D2709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принцип систематичности и последовательности</w:t>
      </w:r>
      <w:r w:rsidRPr="00C930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такой логический порядок изучения материала, при котором знания опираются на ранее полученные. </w:t>
      </w:r>
    </w:p>
    <w:p w:rsidR="00D27091" w:rsidRPr="002E6B91" w:rsidRDefault="00D27091" w:rsidP="00D2709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hAnsi="Times New Roman"/>
          <w:i/>
          <w:sz w:val="28"/>
          <w:szCs w:val="28"/>
        </w:rPr>
        <w:t>принцип развивающего обучения</w:t>
      </w:r>
      <w:r w:rsidRPr="002E6B91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91">
        <w:rPr>
          <w:rFonts w:ascii="Times New Roman" w:eastAsia="Times New Roman" w:hAnsi="Times New Roman"/>
          <w:sz w:val="28"/>
          <w:szCs w:val="28"/>
          <w:lang w:eastAsia="ru-RU"/>
        </w:rPr>
        <w:t>не только приобретаются знания, формируются умения, но и развиваются все познавательные психические процессы, связанные с ощущением, восприятием, памятью, вниманием, речью, мышлением, а также волевые и эмоциональные процессы, т.е. развивается личность ребенка в целом.</w:t>
      </w:r>
    </w:p>
    <w:p w:rsidR="00D27091" w:rsidRPr="007927F4" w:rsidRDefault="00D27091" w:rsidP="00D27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60BE">
        <w:rPr>
          <w:rFonts w:ascii="Times New Roman" w:eastAsia="Times New Roman" w:hAnsi="Times New Roman"/>
          <w:sz w:val="28"/>
          <w:szCs w:val="28"/>
        </w:rPr>
        <w:t xml:space="preserve">Развивающий эффект обучения достигается лишь тогда, когда оно (по </w:t>
      </w:r>
      <w:proofErr w:type="spellStart"/>
      <w:r w:rsidRPr="00D160BE">
        <w:rPr>
          <w:rFonts w:ascii="Times New Roman" w:eastAsia="Times New Roman" w:hAnsi="Times New Roman"/>
          <w:sz w:val="28"/>
          <w:szCs w:val="28"/>
        </w:rPr>
        <w:t>Л.С.Выготскому</w:t>
      </w:r>
      <w:proofErr w:type="spellEnd"/>
      <w:r w:rsidRPr="00D160BE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D160BE">
        <w:rPr>
          <w:rFonts w:ascii="Times New Roman" w:eastAsia="Times New Roman" w:hAnsi="Times New Roman"/>
          <w:sz w:val="28"/>
          <w:szCs w:val="28"/>
        </w:rPr>
        <w:t>Г.С.Костюку</w:t>
      </w:r>
      <w:proofErr w:type="spellEnd"/>
      <w:r w:rsidRPr="00D160BE">
        <w:rPr>
          <w:rFonts w:ascii="Times New Roman" w:eastAsia="Times New Roman" w:hAnsi="Times New Roman"/>
          <w:sz w:val="28"/>
          <w:szCs w:val="28"/>
        </w:rPr>
        <w:t>) сориентировано на «зону ближайшего развития». Как правило, знаниями в этом случае ребенок овладевает при незначительной помощи со стороны взрослого. Воспитатель должен помнить, что «зона ближайшего развития» зависит не только от возраста, но и от индивидуальных особенностей детей.</w:t>
      </w:r>
    </w:p>
    <w:p w:rsidR="00D27091" w:rsidRPr="00F0297A" w:rsidRDefault="00D27091" w:rsidP="00D2709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6E9">
        <w:rPr>
          <w:rFonts w:ascii="Times New Roman" w:hAnsi="Times New Roman"/>
          <w:i/>
          <w:sz w:val="28"/>
          <w:szCs w:val="28"/>
        </w:rPr>
        <w:t>принцип индивидуального подхода</w:t>
      </w:r>
      <w:r>
        <w:rPr>
          <w:rFonts w:ascii="Times New Roman" w:hAnsi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</w:rPr>
        <w:t>о</w:t>
      </w:r>
      <w:r w:rsidRPr="002E6B91">
        <w:rPr>
          <w:rFonts w:ascii="Times New Roman" w:hAnsi="Times New Roman"/>
          <w:iCs/>
          <w:sz w:val="28"/>
          <w:szCs w:val="28"/>
        </w:rPr>
        <w:t>риентиру</w:t>
      </w:r>
      <w:r>
        <w:rPr>
          <w:rFonts w:ascii="Times New Roman" w:hAnsi="Times New Roman"/>
          <w:iCs/>
          <w:sz w:val="28"/>
          <w:szCs w:val="28"/>
        </w:rPr>
        <w:t>е</w:t>
      </w:r>
      <w:r w:rsidRPr="002E6B91">
        <w:rPr>
          <w:rFonts w:ascii="Times New Roman" w:hAnsi="Times New Roman"/>
          <w:iCs/>
          <w:sz w:val="28"/>
          <w:szCs w:val="28"/>
        </w:rPr>
        <w:t xml:space="preserve">т </w:t>
      </w:r>
      <w:r>
        <w:rPr>
          <w:rFonts w:ascii="Times New Roman" w:hAnsi="Times New Roman"/>
          <w:iCs/>
          <w:sz w:val="28"/>
          <w:szCs w:val="28"/>
        </w:rPr>
        <w:t>педагога</w:t>
      </w:r>
      <w:r w:rsidRPr="002E6B91">
        <w:rPr>
          <w:rFonts w:ascii="Times New Roman" w:hAnsi="Times New Roman"/>
          <w:iCs/>
          <w:sz w:val="28"/>
          <w:szCs w:val="28"/>
        </w:rPr>
        <w:t xml:space="preserve"> на учет индивидуальных особенностей дошкольников, связанных с их темпами биологического созревания, уровнями физического развития и двигательной подготовленности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27091" w:rsidRDefault="00D27091" w:rsidP="00D2709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06E9">
        <w:rPr>
          <w:rFonts w:ascii="Times New Roman" w:hAnsi="Times New Roman"/>
          <w:i/>
          <w:iCs/>
          <w:sz w:val="28"/>
          <w:szCs w:val="28"/>
        </w:rPr>
        <w:t>принцип воспитывающего обучения</w:t>
      </w:r>
      <w:r w:rsidRPr="00F0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0297A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ющий</w:t>
      </w:r>
      <w:r w:rsidRPr="00F0297A">
        <w:rPr>
          <w:rFonts w:ascii="Times New Roman" w:hAnsi="Times New Roman"/>
          <w:sz w:val="28"/>
          <w:szCs w:val="28"/>
        </w:rPr>
        <w:t xml:space="preserve"> необходимость обеспечения в учебном процессе благоприятных условий воспитания ребенка, его отношение к жизни, к знаниям, к самому себе</w:t>
      </w:r>
      <w:r>
        <w:rPr>
          <w:rFonts w:ascii="Times New Roman" w:hAnsi="Times New Roman"/>
          <w:sz w:val="28"/>
          <w:szCs w:val="28"/>
        </w:rPr>
        <w:t>.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В процессе физического воспитания детей дошкольного возраста необходимо решать образовательные задачи: формирование двигательных навыков и умений, развитие двигательных и физических качеств, привитие навыков правильной осанки, навыков гигиены, освоение специальных знаний.</w:t>
      </w:r>
    </w:p>
    <w:p w:rsidR="00D27091" w:rsidRPr="002E6B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Условно приняты следующие периоды детства:</w:t>
      </w:r>
    </w:p>
    <w:p w:rsidR="00D27091" w:rsidRPr="002E6B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Период новорожденности - первые 3-4 недели жизни. Ребенок приспосабливается к новым условиям (у него возникает легочное дыхание, начинает функционировать пищеварительный тра</w:t>
      </w:r>
      <w:r>
        <w:rPr>
          <w:rFonts w:ascii="Times New Roman" w:hAnsi="Times New Roman"/>
          <w:sz w:val="28"/>
          <w:szCs w:val="28"/>
        </w:rPr>
        <w:t>кт, устанавливается теплорегуля</w:t>
      </w:r>
      <w:r w:rsidRPr="002E6B91">
        <w:rPr>
          <w:rFonts w:ascii="Times New Roman" w:hAnsi="Times New Roman"/>
          <w:sz w:val="28"/>
          <w:szCs w:val="28"/>
        </w:rPr>
        <w:t>ция); его нервная система еще незрелая - из-за несовершенства коры головного мозга, выражены только безусловные рефлексы.</w:t>
      </w:r>
    </w:p>
    <w:p w:rsidR="00D27091" w:rsidRPr="002E6B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B91">
        <w:rPr>
          <w:rFonts w:ascii="Times New Roman" w:hAnsi="Times New Roman"/>
          <w:sz w:val="28"/>
          <w:szCs w:val="28"/>
        </w:rPr>
        <w:t>Грудной период - первый год жизни. Начинают совершенствоваться функции центральной нервной системы; вырабатываются условные рефлексы; формируются движения; быстро увеличиваются вес и рост.</w:t>
      </w:r>
    </w:p>
    <w:p w:rsidR="00D27091" w:rsidRPr="002E6B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B91">
        <w:rPr>
          <w:rFonts w:ascii="Times New Roman" w:hAnsi="Times New Roman"/>
          <w:sz w:val="28"/>
          <w:szCs w:val="28"/>
        </w:rPr>
        <w:t>Преддошкольный</w:t>
      </w:r>
      <w:proofErr w:type="spellEnd"/>
      <w:r w:rsidRPr="002E6B91">
        <w:rPr>
          <w:rFonts w:ascii="Times New Roman" w:hAnsi="Times New Roman"/>
          <w:sz w:val="28"/>
          <w:szCs w:val="28"/>
        </w:rPr>
        <w:t xml:space="preserve"> период - от 1 года до 3 лет. Рост несколько замедляется, двигательные навыки совершенствуются; формируется речь; ребенок приобретает некоторые гигиенические навыки.</w:t>
      </w:r>
    </w:p>
    <w:p w:rsidR="00D27091" w:rsidRPr="00864FCD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</w:t>
      </w:r>
      <w:r>
        <w:rPr>
          <w:rFonts w:ascii="Times New Roman" w:hAnsi="Times New Roman"/>
          <w:sz w:val="28"/>
          <w:szCs w:val="28"/>
        </w:rPr>
        <w:t>Физическое развитие</w:t>
      </w:r>
      <w:r w:rsidRPr="00864FCD">
        <w:rPr>
          <w:rFonts w:ascii="Times New Roman" w:hAnsi="Times New Roman"/>
          <w:sz w:val="28"/>
          <w:szCs w:val="28"/>
        </w:rPr>
        <w:t xml:space="preserve">» </w:t>
      </w:r>
    </w:p>
    <w:p w:rsidR="00D27091" w:rsidRPr="00864FCD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Pr="00077B3E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Нормативно-правовую основу для разработки рабочей программы образовательной области «</w:t>
      </w:r>
      <w:r>
        <w:rPr>
          <w:rFonts w:ascii="Times New Roman" w:hAnsi="Times New Roman"/>
          <w:sz w:val="28"/>
          <w:szCs w:val="28"/>
        </w:rPr>
        <w:t>Физическое развитие</w:t>
      </w:r>
      <w:r w:rsidRPr="00864FCD">
        <w:rPr>
          <w:rFonts w:ascii="Times New Roman" w:hAnsi="Times New Roman"/>
          <w:sz w:val="28"/>
          <w:szCs w:val="28"/>
        </w:rPr>
        <w:t>» составляют:</w:t>
      </w:r>
    </w:p>
    <w:p w:rsidR="00D27091" w:rsidRDefault="00D27091" w:rsidP="00D2709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программа дошкольного образовательного учреждения</w:t>
      </w:r>
    </w:p>
    <w:p w:rsidR="00D27091" w:rsidRPr="00864FCD" w:rsidRDefault="00D27091" w:rsidP="00D2709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Закон об образовании 2013 - федеральный закон от 29.12.2012 N 273-ФЗ </w:t>
      </w:r>
      <w:r>
        <w:rPr>
          <w:rFonts w:ascii="Times New Roman" w:hAnsi="Times New Roman"/>
          <w:sz w:val="28"/>
          <w:szCs w:val="28"/>
        </w:rPr>
        <w:t>«</w:t>
      </w:r>
      <w:r w:rsidRPr="00864FCD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D27091" w:rsidRDefault="00D27091" w:rsidP="00D2709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64FCD">
        <w:rPr>
          <w:rFonts w:ascii="Times New Roman" w:hAnsi="Times New Roman"/>
          <w:sz w:val="28"/>
          <w:szCs w:val="28"/>
        </w:rPr>
        <w:t>МОиН</w:t>
      </w:r>
      <w:proofErr w:type="spellEnd"/>
      <w:r w:rsidRPr="00864FCD">
        <w:rPr>
          <w:rFonts w:ascii="Times New Roman" w:hAnsi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D27091" w:rsidRPr="00864FCD" w:rsidRDefault="00D27091" w:rsidP="00D2709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D27091" w:rsidRDefault="00D27091" w:rsidP="00D2709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 мая 2013 г. N 26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64FCD">
        <w:rPr>
          <w:rFonts w:ascii="Times New Roman" w:hAnsi="Times New Roman"/>
          <w:sz w:val="28"/>
          <w:szCs w:val="28"/>
        </w:rPr>
        <w:t xml:space="preserve">Об утверждении СанПиН 2.4.1.3049-13 </w:t>
      </w:r>
      <w:r>
        <w:rPr>
          <w:rFonts w:ascii="Times New Roman" w:hAnsi="Times New Roman"/>
          <w:sz w:val="28"/>
          <w:szCs w:val="28"/>
        </w:rPr>
        <w:t>«</w:t>
      </w:r>
      <w:r w:rsidRPr="00864FCD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>»</w:t>
      </w:r>
    </w:p>
    <w:p w:rsidR="00D27091" w:rsidRDefault="00D27091" w:rsidP="00D2709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27091" w:rsidRPr="009467AE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7AE">
        <w:rPr>
          <w:rFonts w:ascii="Times New Roman" w:hAnsi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7091" w:rsidRPr="00DA300E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00E">
        <w:rPr>
          <w:rFonts w:ascii="Times New Roman" w:hAnsi="Times New Roman"/>
          <w:sz w:val="28"/>
          <w:szCs w:val="28"/>
        </w:rPr>
        <w:t>Раннее детство (от 1 года до 3 лет) заключае</w:t>
      </w:r>
      <w:r>
        <w:rPr>
          <w:rFonts w:ascii="Times New Roman" w:hAnsi="Times New Roman"/>
          <w:sz w:val="28"/>
          <w:szCs w:val="28"/>
        </w:rPr>
        <w:t>т в себе потенциал для возникно</w:t>
      </w:r>
      <w:r w:rsidRPr="00DA300E">
        <w:rPr>
          <w:rFonts w:ascii="Times New Roman" w:hAnsi="Times New Roman"/>
          <w:sz w:val="28"/>
          <w:szCs w:val="28"/>
        </w:rPr>
        <w:t>вения следующих возрастных новообразований.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38">
        <w:rPr>
          <w:rFonts w:ascii="Times New Roman" w:hAnsi="Times New Roman"/>
          <w:sz w:val="28"/>
          <w:szCs w:val="28"/>
        </w:rPr>
        <w:t xml:space="preserve">Развитие произвольности. Действуя с вещами, ребенок </w:t>
      </w:r>
      <w:r>
        <w:rPr>
          <w:rFonts w:ascii="Times New Roman" w:hAnsi="Times New Roman"/>
          <w:sz w:val="28"/>
          <w:szCs w:val="28"/>
        </w:rPr>
        <w:t>осваивает их физиче</w:t>
      </w:r>
      <w:r w:rsidRPr="00292838">
        <w:rPr>
          <w:rFonts w:ascii="Times New Roman" w:hAnsi="Times New Roman"/>
          <w:sz w:val="28"/>
          <w:szCs w:val="28"/>
        </w:rPr>
        <w:t>ские свойства, учится управлять их перемещением в пространстве, начинает координировать свои движения; на основе овладения речью появляются начала управления собственным поведением (в основном в ответ на указания взрослого).</w:t>
      </w: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0E">
        <w:rPr>
          <w:rFonts w:ascii="Times New Roman" w:hAnsi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Pr="00DA300E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дошкольного образования к</w:t>
      </w:r>
      <w:r w:rsidRPr="00DA300E">
        <w:rPr>
          <w:rFonts w:ascii="Times New Roman" w:hAnsi="Times New Roman"/>
          <w:sz w:val="28"/>
          <w:szCs w:val="28"/>
        </w:rPr>
        <w:t xml:space="preserve"> целевым ориентирам </w:t>
      </w:r>
      <w:r>
        <w:rPr>
          <w:rFonts w:ascii="Times New Roman" w:hAnsi="Times New Roman"/>
          <w:sz w:val="28"/>
          <w:szCs w:val="28"/>
        </w:rPr>
        <w:t xml:space="preserve">образовательной области «Физическое развитие» </w:t>
      </w:r>
      <w:r w:rsidRPr="00DA300E">
        <w:rPr>
          <w:rFonts w:ascii="Times New Roman" w:hAnsi="Times New Roman"/>
          <w:sz w:val="28"/>
          <w:szCs w:val="28"/>
        </w:rPr>
        <w:t xml:space="preserve">относятся следующие социально-нормативные возрастные характеристики возможных </w:t>
      </w:r>
      <w:r>
        <w:rPr>
          <w:rFonts w:ascii="Times New Roman" w:hAnsi="Times New Roman"/>
          <w:sz w:val="28"/>
          <w:szCs w:val="28"/>
        </w:rPr>
        <w:t>достижений ребёнка.</w:t>
      </w:r>
    </w:p>
    <w:p w:rsidR="00D27091" w:rsidRPr="00E556AC" w:rsidRDefault="00D27091" w:rsidP="00D2709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целевые ориентиры образования в младенческом и раннем возрасте:</w:t>
      </w:r>
    </w:p>
    <w:p w:rsidR="00D27091" w:rsidRPr="00134D71" w:rsidRDefault="00D27091" w:rsidP="00D27091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27091" w:rsidRPr="00134D71" w:rsidRDefault="00D27091" w:rsidP="00D270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D27091" w:rsidRPr="00134D71" w:rsidRDefault="00D27091" w:rsidP="00D2709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8A3">
        <w:rPr>
          <w:rFonts w:ascii="Times New Roman" w:hAnsi="Times New Roman"/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</w:t>
      </w:r>
      <w:r w:rsidRPr="00134D71">
        <w:rPr>
          <w:rFonts w:ascii="Times New Roman" w:hAnsi="Times New Roman"/>
          <w:sz w:val="28"/>
          <w:szCs w:val="28"/>
        </w:rPr>
        <w:t>;</w:t>
      </w:r>
    </w:p>
    <w:p w:rsidR="00D27091" w:rsidRDefault="00D27091" w:rsidP="00D2709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7091" w:rsidRPr="00E556AC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Промежуточные планируемые результаты</w:t>
      </w:r>
    </w:p>
    <w:p w:rsidR="00D27091" w:rsidRPr="00F5522F" w:rsidRDefault="00D27091" w:rsidP="00D270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F5522F">
        <w:rPr>
          <w:rFonts w:ascii="Times New Roman" w:eastAsia="Times New Roman" w:hAnsi="Times New Roman"/>
          <w:kern w:val="20"/>
          <w:sz w:val="28"/>
          <w:szCs w:val="28"/>
        </w:rPr>
        <w:t>1 – 3 года:</w:t>
      </w:r>
    </w:p>
    <w:p w:rsidR="00D27091" w:rsidRPr="009C6653" w:rsidRDefault="00D27091" w:rsidP="00D270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iCs/>
          <w:kern w:val="20"/>
          <w:sz w:val="28"/>
          <w:szCs w:val="28"/>
        </w:rPr>
        <w:t>Сохранение и укрепление физического и психического здоровья детей:</w:t>
      </w:r>
    </w:p>
    <w:p w:rsidR="00D27091" w:rsidRPr="009C6653" w:rsidRDefault="00D27091" w:rsidP="00D2709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хорошо спит, активен во время бодрствования</w:t>
      </w:r>
      <w:r>
        <w:rPr>
          <w:rFonts w:ascii="Times New Roman" w:eastAsia="Times New Roman" w:hAnsi="Times New Roman"/>
          <w:kern w:val="20"/>
          <w:sz w:val="28"/>
          <w:szCs w:val="28"/>
        </w:rPr>
        <w:t>;</w:t>
      </w:r>
    </w:p>
    <w:p w:rsidR="00D27091" w:rsidRPr="009C6653" w:rsidRDefault="00D27091" w:rsidP="00D2709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имеет хороший аппетит, регулярный стул.</w:t>
      </w:r>
    </w:p>
    <w:p w:rsidR="00D27091" w:rsidRPr="009C6653" w:rsidRDefault="00D27091" w:rsidP="00D27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Воспитание культурно-гигиенических навыков:</w:t>
      </w:r>
    </w:p>
    <w:p w:rsidR="00D27091" w:rsidRPr="009C6653" w:rsidRDefault="00D27091" w:rsidP="00D270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умеет правильно мыть руки и насухо их вытирать;</w:t>
      </w:r>
    </w:p>
    <w:p w:rsidR="00D27091" w:rsidRPr="009C6653" w:rsidRDefault="00D27091" w:rsidP="00D270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умеет самостоятельно кушать и пользоваться салфеткой;</w:t>
      </w:r>
    </w:p>
    <w:p w:rsidR="00D27091" w:rsidRPr="009C6653" w:rsidRDefault="00D27091" w:rsidP="00D2709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употребляет слова «спасибо», «пожалуйста».</w:t>
      </w:r>
    </w:p>
    <w:p w:rsidR="00D27091" w:rsidRPr="009C6653" w:rsidRDefault="00D27091" w:rsidP="00D270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iCs/>
          <w:kern w:val="20"/>
          <w:sz w:val="28"/>
          <w:szCs w:val="28"/>
        </w:rPr>
        <w:t>Формирование начальных представлений о здоровом образе жизни:</w:t>
      </w:r>
    </w:p>
    <w:p w:rsidR="00D27091" w:rsidRPr="009C6653" w:rsidRDefault="00D27091" w:rsidP="00D2709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имеет простейшие понятия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</w:r>
    </w:p>
    <w:p w:rsidR="00D27091" w:rsidRPr="009C6653" w:rsidRDefault="00D27091" w:rsidP="00D2709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при небольшой помощи взрослых пользуется индивидуальными предметами (носовым платком, салфеткой, полотенцем, расчёской, горшком).</w:t>
      </w:r>
    </w:p>
    <w:p w:rsidR="00D27091" w:rsidRPr="009C6653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Развитие физических качеств (скоростных, силовых, гибкости, выносливости, координации):</w:t>
      </w:r>
    </w:p>
    <w:p w:rsidR="00D27091" w:rsidRPr="009C6653" w:rsidRDefault="00D27091" w:rsidP="00D27091">
      <w:pPr>
        <w:numPr>
          <w:ilvl w:val="0"/>
          <w:numId w:val="2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прыгает на месте и с продвижением вперед;</w:t>
      </w:r>
    </w:p>
    <w:p w:rsidR="00D27091" w:rsidRPr="009C6653" w:rsidRDefault="00D27091" w:rsidP="00D27091">
      <w:pPr>
        <w:numPr>
          <w:ilvl w:val="0"/>
          <w:numId w:val="2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может бежать непрерывно в течение 30–40 с;</w:t>
      </w:r>
    </w:p>
    <w:p w:rsidR="00D27091" w:rsidRPr="009C6653" w:rsidRDefault="00D27091" w:rsidP="00D27091">
      <w:pPr>
        <w:numPr>
          <w:ilvl w:val="0"/>
          <w:numId w:val="2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влезает на 2–3 перекладины гимнастической стенки (любым способом);</w:t>
      </w:r>
    </w:p>
    <w:p w:rsidR="00D27091" w:rsidRPr="009C6653" w:rsidRDefault="00D27091" w:rsidP="00D27091">
      <w:pPr>
        <w:numPr>
          <w:ilvl w:val="0"/>
          <w:numId w:val="22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берёт, держит, переносит, бросает и катает мяч.</w:t>
      </w:r>
    </w:p>
    <w:p w:rsidR="00D27091" w:rsidRPr="0049732E" w:rsidRDefault="00D27091" w:rsidP="00D270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49732E">
        <w:rPr>
          <w:rFonts w:ascii="Times New Roman" w:eastAsia="Times New Roman" w:hAnsi="Times New Roman"/>
          <w:iCs/>
          <w:kern w:val="20"/>
          <w:sz w:val="28"/>
          <w:szCs w:val="28"/>
        </w:rPr>
        <w:t xml:space="preserve">Накопление и обогащение двигательного опыта </w:t>
      </w:r>
      <w:r w:rsidRPr="0049732E">
        <w:rPr>
          <w:rFonts w:ascii="Times New Roman" w:eastAsia="Times New Roman" w:hAnsi="Times New Roman"/>
          <w:kern w:val="20"/>
          <w:sz w:val="28"/>
          <w:szCs w:val="28"/>
        </w:rPr>
        <w:t>(овладение основными движениями):</w:t>
      </w:r>
    </w:p>
    <w:p w:rsidR="00D27091" w:rsidRPr="009C6653" w:rsidRDefault="00D27091" w:rsidP="00D27091">
      <w:pPr>
        <w:numPr>
          <w:ilvl w:val="0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легко ходит в разных направлениях и в различном темпе, ходит с перешагиванием через предметы (высота 10 см);</w:t>
      </w:r>
    </w:p>
    <w:p w:rsidR="00D27091" w:rsidRPr="009C6653" w:rsidRDefault="00D27091" w:rsidP="00D27091">
      <w:pPr>
        <w:numPr>
          <w:ilvl w:val="0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бросает предметы в горизонтальную цель (расстояние 1 м), двумя руками, поочередно правой и левой рукой;</w:t>
      </w:r>
    </w:p>
    <w:p w:rsidR="00D27091" w:rsidRPr="009C6653" w:rsidRDefault="00D27091" w:rsidP="00D27091">
      <w:pPr>
        <w:numPr>
          <w:ilvl w:val="0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может пробежать к указанной цели;</w:t>
      </w:r>
    </w:p>
    <w:p w:rsidR="00D27091" w:rsidRPr="009C6653" w:rsidRDefault="00D27091" w:rsidP="00D27091">
      <w:pPr>
        <w:numPr>
          <w:ilvl w:val="0"/>
          <w:numId w:val="23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воспроизводит простые движения по показу взрослого.</w:t>
      </w:r>
    </w:p>
    <w:p w:rsidR="00D27091" w:rsidRPr="0049732E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</w:rPr>
      </w:pPr>
      <w:r w:rsidRPr="0049732E">
        <w:rPr>
          <w:rFonts w:ascii="Times New Roman" w:eastAsia="Times New Roman" w:hAnsi="Times New Roman"/>
          <w:iCs/>
          <w:kern w:val="2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D27091" w:rsidRPr="009C6653" w:rsidRDefault="00D27091" w:rsidP="00D27091">
      <w:pPr>
        <w:numPr>
          <w:ilvl w:val="0"/>
          <w:numId w:val="24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охотно выполняет движения имитационного характера, участвует в несложных сюжетных подвижных играх, организованных взрослым;</w:t>
      </w:r>
    </w:p>
    <w:p w:rsidR="00D27091" w:rsidRPr="009C6653" w:rsidRDefault="00D27091" w:rsidP="00D27091">
      <w:pPr>
        <w:numPr>
          <w:ilvl w:val="0"/>
          <w:numId w:val="24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9C6653">
        <w:rPr>
          <w:rFonts w:ascii="Times New Roman" w:eastAsia="Times New Roman" w:hAnsi="Times New Roman"/>
          <w:kern w:val="20"/>
          <w:sz w:val="28"/>
          <w:szCs w:val="28"/>
        </w:rPr>
        <w:t>получает удовольствие от участия в двигательной деятельности.</w:t>
      </w:r>
    </w:p>
    <w:p w:rsidR="00D27091" w:rsidRPr="009C6653" w:rsidRDefault="00D27091" w:rsidP="00D2709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6F0">
        <w:rPr>
          <w:rFonts w:ascii="Times New Roman" w:hAnsi="Times New Roman"/>
          <w:b/>
          <w:sz w:val="28"/>
          <w:szCs w:val="28"/>
        </w:rPr>
        <w:t>Задачи рабочей программы</w:t>
      </w:r>
    </w:p>
    <w:p w:rsidR="00D27091" w:rsidRPr="0049732E" w:rsidRDefault="00D27091" w:rsidP="00D27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49732E">
        <w:rPr>
          <w:rFonts w:ascii="Times New Roman" w:eastAsia="Times New Roman" w:hAnsi="Times New Roman"/>
          <w:sz w:val="28"/>
          <w:szCs w:val="28"/>
        </w:rPr>
        <w:t xml:space="preserve">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49732E"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 w:rsidRPr="0049732E">
        <w:rPr>
          <w:rFonts w:ascii="Times New Roman" w:eastAsia="Times New Roman" w:hAnsi="Times New Roman"/>
          <w:sz w:val="28"/>
          <w:szCs w:val="28"/>
        </w:rPr>
        <w:t xml:space="preserve"> в двигательной сфере;</w:t>
      </w:r>
    </w:p>
    <w:p w:rsidR="00D27091" w:rsidRPr="0049732E" w:rsidRDefault="00D27091" w:rsidP="00D27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49732E">
        <w:rPr>
          <w:rFonts w:ascii="Times New Roman" w:eastAsia="Times New Roman" w:hAnsi="Times New Roman"/>
          <w:sz w:val="28"/>
          <w:szCs w:val="28"/>
        </w:rPr>
        <w:t>азвивать двигательные качества и способности детей: ловкость, быстроту, гибкость, силу, общую выносливость;</w:t>
      </w:r>
    </w:p>
    <w:p w:rsidR="00D27091" w:rsidRPr="0049732E" w:rsidRDefault="00D27091" w:rsidP="00D27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49732E">
        <w:rPr>
          <w:rFonts w:ascii="Times New Roman" w:eastAsia="Times New Roman" w:hAnsi="Times New Roman"/>
          <w:sz w:val="28"/>
          <w:szCs w:val="28"/>
        </w:rPr>
        <w:t>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D27091" w:rsidRPr="0049732E" w:rsidRDefault="00D27091" w:rsidP="00D27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49732E">
        <w:rPr>
          <w:rFonts w:ascii="Times New Roman" w:eastAsia="Times New Roman" w:hAnsi="Times New Roman"/>
          <w:sz w:val="28"/>
          <w:szCs w:val="28"/>
        </w:rPr>
        <w:t xml:space="preserve">азвивать интерес к спорту, расширять представления детей о некоторых видах </w:t>
      </w:r>
      <w:r w:rsidRPr="0049732E">
        <w:rPr>
          <w:rFonts w:ascii="Times New Roman" w:eastAsia="Times New Roman" w:hAnsi="Times New Roman"/>
          <w:sz w:val="28"/>
          <w:szCs w:val="28"/>
        </w:rPr>
        <w:lastRenderedPageBreak/>
        <w:t xml:space="preserve">спорта; </w:t>
      </w:r>
    </w:p>
    <w:p w:rsidR="00D27091" w:rsidRDefault="00D27091" w:rsidP="00D27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49732E">
        <w:rPr>
          <w:rFonts w:ascii="Times New Roman" w:eastAsia="Times New Roman" w:hAnsi="Times New Roman"/>
          <w:sz w:val="28"/>
          <w:szCs w:val="28"/>
        </w:rPr>
        <w:t>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27091" w:rsidRPr="00E129CC" w:rsidRDefault="00D27091" w:rsidP="00D27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E129CC">
        <w:rPr>
          <w:rFonts w:ascii="Times New Roman" w:eastAsia="Times New Roman" w:hAnsi="Times New Roman"/>
          <w:iCs/>
          <w:color w:val="000000"/>
          <w:spacing w:val="6"/>
          <w:sz w:val="28"/>
          <w:szCs w:val="28"/>
        </w:rPr>
        <w:t>Задачи образовательной деятельности</w:t>
      </w:r>
    </w:p>
    <w:p w:rsidR="00D27091" w:rsidRPr="00F5522F" w:rsidRDefault="00D27091" w:rsidP="00D27091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322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22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Способствовать формированию естественных видов движений (ходьба, </w:t>
      </w:r>
      <w:r w:rsidRPr="00F5522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ползание, лазанье, попытки бега и подпрыгивания вверх и пр.).</w:t>
      </w:r>
    </w:p>
    <w:p w:rsidR="00D27091" w:rsidRPr="00F5522F" w:rsidRDefault="00D27091" w:rsidP="00D27091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17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22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Обогащать двигательный опыт выполнением игровых действий с </w:t>
      </w:r>
      <w:r w:rsidRPr="00F5522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предметами и игрушками, разными по форме, величине, цвету, </w:t>
      </w:r>
      <w:r w:rsidRPr="00F5522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назначению.</w:t>
      </w:r>
    </w:p>
    <w:p w:rsidR="00D27091" w:rsidRPr="00F5522F" w:rsidRDefault="00D27091" w:rsidP="00D27091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22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Формировать умение ходить и бегать, не наталкиваясь друг на друга.</w:t>
      </w:r>
    </w:p>
    <w:p w:rsidR="00D27091" w:rsidRPr="00F5522F" w:rsidRDefault="00D27091" w:rsidP="00D27091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317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22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Развивать сенсомоторную активность, крупную и тонкую моторику, </w:t>
      </w:r>
      <w:r w:rsidRPr="00F5522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двигательную координацию.</w:t>
      </w:r>
    </w:p>
    <w:p w:rsidR="00D27091" w:rsidRPr="00F5522F" w:rsidRDefault="00D27091" w:rsidP="00D27091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720"/>
        <w:jc w:val="both"/>
        <w:rPr>
          <w:rFonts w:ascii="Times New Roman" w:eastAsia="Times New Roman" w:hAnsi="Times New Roman"/>
          <w:b/>
          <w:i/>
          <w:iCs/>
          <w:color w:val="000000"/>
          <w:spacing w:val="5"/>
          <w:sz w:val="28"/>
          <w:szCs w:val="28"/>
        </w:rPr>
      </w:pPr>
      <w:r w:rsidRPr="00F5522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Формировать элементарные культурно-гигиенические навыки.</w:t>
      </w:r>
    </w:p>
    <w:p w:rsidR="00D27091" w:rsidRPr="00134D71" w:rsidRDefault="00D27091" w:rsidP="00D2709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7091" w:rsidRPr="0093679A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79A">
        <w:rPr>
          <w:rFonts w:ascii="Times New Roman" w:hAnsi="Times New Roman"/>
          <w:b/>
          <w:sz w:val="28"/>
          <w:szCs w:val="28"/>
        </w:rPr>
        <w:t>Конкретизация задач по возрастам:</w:t>
      </w:r>
    </w:p>
    <w:p w:rsidR="00D27091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D27091" w:rsidRPr="00F5522F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5522F">
        <w:rPr>
          <w:rFonts w:ascii="Times New Roman" w:hAnsi="Times New Roman"/>
          <w:sz w:val="28"/>
          <w:szCs w:val="28"/>
        </w:rPr>
        <w:t>1-3 года</w:t>
      </w:r>
      <w:r>
        <w:rPr>
          <w:rFonts w:ascii="Times New Roman" w:hAnsi="Times New Roman"/>
          <w:sz w:val="28"/>
          <w:szCs w:val="28"/>
        </w:rPr>
        <w:t>:</w:t>
      </w:r>
    </w:p>
    <w:p w:rsidR="00D27091" w:rsidRPr="000106E9" w:rsidRDefault="00D27091" w:rsidP="00D27091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06E9">
        <w:rPr>
          <w:rFonts w:ascii="Times New Roman" w:hAnsi="Times New Roman"/>
          <w:i/>
          <w:iCs/>
          <w:sz w:val="28"/>
          <w:szCs w:val="28"/>
        </w:rPr>
        <w:t>Сохранение и укрепление физического и психического здоровья детей:</w:t>
      </w:r>
    </w:p>
    <w:p w:rsidR="00D27091" w:rsidRDefault="00D27091" w:rsidP="00D2709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Создавать условия для глубокого и продолжительного сна</w:t>
      </w:r>
    </w:p>
    <w:p w:rsidR="00D27091" w:rsidRPr="007E2BBC" w:rsidRDefault="00D27091" w:rsidP="00D2709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7E2BBC">
        <w:rPr>
          <w:rFonts w:ascii="Times New Roman" w:hAnsi="Times New Roman"/>
          <w:sz w:val="28"/>
          <w:szCs w:val="28"/>
        </w:rPr>
        <w:t>оздавать условия активного бодрствования</w:t>
      </w:r>
    </w:p>
    <w:p w:rsidR="00D27091" w:rsidRDefault="00D27091" w:rsidP="00D2709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7E2BBC">
        <w:rPr>
          <w:rFonts w:ascii="Times New Roman" w:hAnsi="Times New Roman"/>
          <w:sz w:val="28"/>
          <w:szCs w:val="28"/>
        </w:rPr>
        <w:t>оддер</w:t>
      </w:r>
      <w:r>
        <w:rPr>
          <w:rFonts w:ascii="Times New Roman" w:hAnsi="Times New Roman"/>
          <w:sz w:val="28"/>
          <w:szCs w:val="28"/>
        </w:rPr>
        <w:t>живать хороший аппетит</w:t>
      </w:r>
    </w:p>
    <w:p w:rsidR="00D27091" w:rsidRDefault="00D27091" w:rsidP="00D2709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выработке навыка регулирования собственных физиологических отправлений</w:t>
      </w:r>
      <w:r w:rsidRPr="007E2BBC">
        <w:rPr>
          <w:rFonts w:ascii="Times New Roman" w:hAnsi="Times New Roman"/>
          <w:sz w:val="28"/>
          <w:szCs w:val="28"/>
        </w:rPr>
        <w:t>.</w:t>
      </w:r>
    </w:p>
    <w:p w:rsidR="00D27091" w:rsidRDefault="00D27091" w:rsidP="00D2709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Создавать благоприятные санитарно-гигиенические условия в детском саду</w:t>
      </w:r>
    </w:p>
    <w:p w:rsidR="00D27091" w:rsidRPr="007E2BBC" w:rsidRDefault="00D27091" w:rsidP="00D27091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Осуществлять взаимодействие с семьей по пропаганде здорового образа жизни</w:t>
      </w:r>
    </w:p>
    <w:p w:rsidR="00D27091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D27091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D27091" w:rsidRPr="000106E9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06E9">
        <w:rPr>
          <w:rFonts w:ascii="Times New Roman" w:hAnsi="Times New Roman"/>
          <w:i/>
          <w:iCs/>
          <w:sz w:val="28"/>
          <w:szCs w:val="28"/>
        </w:rPr>
        <w:t>Воспитание культурно-гигиенических навыков:</w:t>
      </w:r>
    </w:p>
    <w:p w:rsidR="00D27091" w:rsidRPr="00F5522F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5522F">
        <w:rPr>
          <w:rFonts w:ascii="Times New Roman" w:hAnsi="Times New Roman"/>
          <w:sz w:val="28"/>
          <w:szCs w:val="28"/>
        </w:rPr>
        <w:t>1 – 3 года</w:t>
      </w:r>
      <w:r>
        <w:rPr>
          <w:rFonts w:ascii="Times New Roman" w:hAnsi="Times New Roman"/>
          <w:sz w:val="28"/>
          <w:szCs w:val="28"/>
        </w:rPr>
        <w:t>:</w:t>
      </w:r>
    </w:p>
    <w:p w:rsidR="00D27091" w:rsidRPr="007E2BBC" w:rsidRDefault="00D27091" w:rsidP="00D27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Учить</w:t>
      </w:r>
      <w:r w:rsidRPr="007E2BBC">
        <w:rPr>
          <w:rFonts w:ascii="Times New Roman" w:eastAsia="Times New Roman" w:hAnsi="Times New Roman"/>
          <w:kern w:val="20"/>
          <w:sz w:val="28"/>
          <w:szCs w:val="28"/>
        </w:rPr>
        <w:t xml:space="preserve"> правильно мыть руки и насухо их вытирать;</w:t>
      </w:r>
    </w:p>
    <w:p w:rsidR="00D27091" w:rsidRPr="007E2BBC" w:rsidRDefault="00D27091" w:rsidP="00D27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Поощрять желание</w:t>
      </w:r>
      <w:r w:rsidRPr="007E2BBC">
        <w:rPr>
          <w:rFonts w:ascii="Times New Roman" w:eastAsia="Times New Roman" w:hAnsi="Times New Roman"/>
          <w:kern w:val="20"/>
          <w:sz w:val="28"/>
          <w:szCs w:val="28"/>
        </w:rPr>
        <w:t xml:space="preserve"> самостоятельно кушать и пользоваться салфеткой;</w:t>
      </w: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 xml:space="preserve">- Напоминать об </w:t>
      </w:r>
      <w:r w:rsidRPr="007E2BBC">
        <w:rPr>
          <w:rFonts w:ascii="Times New Roman" w:eastAsia="Times New Roman" w:hAnsi="Times New Roman"/>
          <w:kern w:val="20"/>
          <w:sz w:val="28"/>
          <w:szCs w:val="28"/>
        </w:rPr>
        <w:t>употребл</w:t>
      </w:r>
      <w:r>
        <w:rPr>
          <w:rFonts w:ascii="Times New Roman" w:eastAsia="Times New Roman" w:hAnsi="Times New Roman"/>
          <w:kern w:val="20"/>
          <w:sz w:val="28"/>
          <w:szCs w:val="28"/>
        </w:rPr>
        <w:t>ении</w:t>
      </w:r>
      <w:r w:rsidRPr="007E2BBC">
        <w:rPr>
          <w:rFonts w:ascii="Times New Roman" w:eastAsia="Times New Roman" w:hAnsi="Times New Roman"/>
          <w:kern w:val="20"/>
          <w:sz w:val="28"/>
          <w:szCs w:val="28"/>
        </w:rPr>
        <w:t xml:space="preserve"> слов «спасибо», «пожалуйста».</w:t>
      </w:r>
    </w:p>
    <w:p w:rsidR="00D27091" w:rsidRDefault="00D27091" w:rsidP="00D270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27091" w:rsidRPr="00F5522F" w:rsidRDefault="00D27091" w:rsidP="00D27091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106E9">
        <w:rPr>
          <w:rFonts w:ascii="Times New Roman" w:hAnsi="Times New Roman"/>
          <w:i/>
          <w:iCs/>
          <w:sz w:val="28"/>
          <w:szCs w:val="28"/>
        </w:rPr>
        <w:t>Формирование начальных представлений о здоровом образе жизни</w:t>
      </w:r>
      <w:r w:rsidRPr="00F5522F">
        <w:rPr>
          <w:rFonts w:ascii="Times New Roman" w:hAnsi="Times New Roman"/>
          <w:sz w:val="28"/>
          <w:szCs w:val="28"/>
        </w:rPr>
        <w:t>:</w:t>
      </w:r>
    </w:p>
    <w:p w:rsidR="00D27091" w:rsidRPr="00F5522F" w:rsidRDefault="00D27091" w:rsidP="00D27091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5522F">
        <w:rPr>
          <w:rFonts w:ascii="Times New Roman" w:hAnsi="Times New Roman"/>
          <w:sz w:val="28"/>
          <w:szCs w:val="28"/>
        </w:rPr>
        <w:t>1-3 года</w:t>
      </w:r>
      <w:r>
        <w:rPr>
          <w:rFonts w:ascii="Times New Roman" w:hAnsi="Times New Roman"/>
          <w:sz w:val="28"/>
          <w:szCs w:val="28"/>
        </w:rPr>
        <w:t>:</w:t>
      </w:r>
    </w:p>
    <w:p w:rsidR="00D27091" w:rsidRPr="003D7F13" w:rsidRDefault="00D27091" w:rsidP="00D27091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- Способствовать формированию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простейши</w:t>
      </w:r>
      <w:r>
        <w:rPr>
          <w:rFonts w:ascii="Times New Roman" w:hAnsi="Times New Roman"/>
          <w:kern w:val="20"/>
          <w:sz w:val="28"/>
          <w:szCs w:val="28"/>
        </w:rPr>
        <w:t>х понятий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</w:r>
    </w:p>
    <w:p w:rsidR="00D27091" w:rsidRPr="003D7F13" w:rsidRDefault="00D27091" w:rsidP="00D2709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- Оказывать помощь в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</w:t>
      </w:r>
      <w:r>
        <w:rPr>
          <w:rFonts w:ascii="Times New Roman" w:hAnsi="Times New Roman"/>
          <w:kern w:val="20"/>
          <w:sz w:val="28"/>
          <w:szCs w:val="28"/>
        </w:rPr>
        <w:t>использовании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индивидуальны</w:t>
      </w:r>
      <w:r>
        <w:rPr>
          <w:rFonts w:ascii="Times New Roman" w:hAnsi="Times New Roman"/>
          <w:kern w:val="20"/>
          <w:sz w:val="28"/>
          <w:szCs w:val="28"/>
        </w:rPr>
        <w:t>х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предмет</w:t>
      </w:r>
      <w:r>
        <w:rPr>
          <w:rFonts w:ascii="Times New Roman" w:hAnsi="Times New Roman"/>
          <w:kern w:val="20"/>
          <w:sz w:val="28"/>
          <w:szCs w:val="28"/>
        </w:rPr>
        <w:t>ов</w:t>
      </w:r>
      <w:r w:rsidRPr="003D7F13">
        <w:rPr>
          <w:rFonts w:ascii="Times New Roman" w:hAnsi="Times New Roman"/>
          <w:kern w:val="20"/>
          <w:sz w:val="28"/>
          <w:szCs w:val="28"/>
        </w:rPr>
        <w:t xml:space="preserve"> (носовым платком, салфеткой, полотенцем, расчёской, горшком).</w:t>
      </w: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</w:rPr>
      </w:pPr>
    </w:p>
    <w:p w:rsidR="00D27091" w:rsidRPr="000106E9" w:rsidRDefault="00D27091" w:rsidP="00D2709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  <w:r w:rsidRPr="000106E9">
        <w:rPr>
          <w:rFonts w:ascii="Times New Roman" w:hAnsi="Times New Roman"/>
          <w:i/>
          <w:iCs/>
          <w:kern w:val="20"/>
          <w:sz w:val="28"/>
          <w:szCs w:val="28"/>
        </w:rPr>
        <w:t>Развитие физических качеств:</w:t>
      </w:r>
    </w:p>
    <w:p w:rsidR="00D27091" w:rsidRPr="00F5522F" w:rsidRDefault="00D27091" w:rsidP="00D2709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F5522F">
        <w:rPr>
          <w:rFonts w:ascii="Times New Roman" w:hAnsi="Times New Roman"/>
          <w:kern w:val="20"/>
          <w:sz w:val="28"/>
          <w:szCs w:val="28"/>
        </w:rPr>
        <w:t>1-3 года</w:t>
      </w:r>
      <w:r>
        <w:rPr>
          <w:rFonts w:ascii="Times New Roman" w:hAnsi="Times New Roman"/>
          <w:kern w:val="20"/>
          <w:sz w:val="28"/>
          <w:szCs w:val="28"/>
        </w:rPr>
        <w:t>: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 xml:space="preserve">- Учить 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прыга</w:t>
      </w:r>
      <w:r>
        <w:rPr>
          <w:rFonts w:ascii="Times New Roman" w:eastAsia="Times New Roman" w:hAnsi="Times New Roman"/>
          <w:kern w:val="20"/>
          <w:sz w:val="28"/>
          <w:szCs w:val="28"/>
        </w:rPr>
        <w:t>ть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на месте и с продвижением вперед;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Развивать общую выносливость в ходе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0"/>
          <w:sz w:val="28"/>
          <w:szCs w:val="28"/>
        </w:rPr>
        <w:t>непрерывного бега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0"/>
          <w:sz w:val="28"/>
          <w:szCs w:val="28"/>
        </w:rPr>
        <w:t>(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в течение 30–40 с</w:t>
      </w:r>
      <w:r>
        <w:rPr>
          <w:rFonts w:ascii="Times New Roman" w:eastAsia="Times New Roman" w:hAnsi="Times New Roman"/>
          <w:kern w:val="20"/>
          <w:sz w:val="28"/>
          <w:szCs w:val="28"/>
        </w:rPr>
        <w:t>)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;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 xml:space="preserve">-Учить 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влеза</w:t>
      </w:r>
      <w:r>
        <w:rPr>
          <w:rFonts w:ascii="Times New Roman" w:eastAsia="Times New Roman" w:hAnsi="Times New Roman"/>
          <w:kern w:val="20"/>
          <w:sz w:val="28"/>
          <w:szCs w:val="28"/>
        </w:rPr>
        <w:t>ть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на 2–3 перекладины гимнастической стенки (любым способом);</w:t>
      </w:r>
    </w:p>
    <w:p w:rsidR="00D27091" w:rsidRDefault="00D27091" w:rsidP="00D27091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lastRenderedPageBreak/>
        <w:t>- Обучать действиям с мячом (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берёт, держит, переносит, бросает и катает мяч</w:t>
      </w:r>
      <w:r>
        <w:rPr>
          <w:rFonts w:ascii="Times New Roman" w:eastAsia="Times New Roman" w:hAnsi="Times New Roman"/>
          <w:kern w:val="20"/>
          <w:sz w:val="28"/>
          <w:szCs w:val="28"/>
        </w:rPr>
        <w:t>)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.</w:t>
      </w:r>
    </w:p>
    <w:p w:rsidR="00D27091" w:rsidRPr="00211B59" w:rsidRDefault="00D27091" w:rsidP="00D27091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91" w:rsidRPr="000106E9" w:rsidRDefault="00D27091" w:rsidP="00D2709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kern w:val="20"/>
          <w:sz w:val="28"/>
          <w:szCs w:val="28"/>
        </w:rPr>
      </w:pPr>
      <w:r w:rsidRPr="000106E9">
        <w:rPr>
          <w:rFonts w:ascii="Times New Roman" w:eastAsia="Times New Roman" w:hAnsi="Times New Roman"/>
          <w:i/>
          <w:kern w:val="20"/>
          <w:sz w:val="28"/>
          <w:szCs w:val="28"/>
        </w:rPr>
        <w:t>Накопление и обогащение двигательного опыта (овладение основными движениями):</w:t>
      </w:r>
    </w:p>
    <w:p w:rsidR="00D27091" w:rsidRPr="00F5522F" w:rsidRDefault="00D27091" w:rsidP="00D2709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22F">
        <w:rPr>
          <w:rFonts w:ascii="Times New Roman" w:hAnsi="Times New Roman"/>
          <w:sz w:val="28"/>
          <w:szCs w:val="28"/>
        </w:rPr>
        <w:t>1-3 года</w:t>
      </w:r>
      <w:r>
        <w:rPr>
          <w:rFonts w:ascii="Times New Roman" w:hAnsi="Times New Roman"/>
          <w:sz w:val="28"/>
          <w:szCs w:val="28"/>
        </w:rPr>
        <w:t>: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Учить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ходит</w:t>
      </w:r>
      <w:r>
        <w:rPr>
          <w:rFonts w:ascii="Times New Roman" w:eastAsia="Times New Roman" w:hAnsi="Times New Roman"/>
          <w:kern w:val="20"/>
          <w:sz w:val="28"/>
          <w:szCs w:val="28"/>
        </w:rPr>
        <w:t>ь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в разных направлениях и в различном темпе, ходит с перешагиванием через предметы (высота 10 см);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 xml:space="preserve">- Учить 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>броса</w:t>
      </w:r>
      <w:r>
        <w:rPr>
          <w:rFonts w:ascii="Times New Roman" w:eastAsia="Times New Roman" w:hAnsi="Times New Roman"/>
          <w:kern w:val="20"/>
          <w:sz w:val="28"/>
          <w:szCs w:val="28"/>
        </w:rPr>
        <w:t>ть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предметы в горизонтальную цель (расстояние 1 м), двумя руками, поочередно правой и левой рукой;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Способствовать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0"/>
          <w:sz w:val="28"/>
          <w:szCs w:val="28"/>
        </w:rPr>
        <w:t>бегу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к указанной цели;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Поощрять воспроизведение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простые движени</w:t>
      </w:r>
      <w:r>
        <w:rPr>
          <w:rFonts w:ascii="Times New Roman" w:eastAsia="Times New Roman" w:hAnsi="Times New Roman"/>
          <w:kern w:val="20"/>
          <w:sz w:val="28"/>
          <w:szCs w:val="28"/>
        </w:rPr>
        <w:t>й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по показу взрослого.</w:t>
      </w:r>
    </w:p>
    <w:p w:rsidR="00D27091" w:rsidRDefault="00D27091" w:rsidP="00D2709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</w:p>
    <w:p w:rsidR="00D27091" w:rsidRPr="000106E9" w:rsidRDefault="00D27091" w:rsidP="00D27091">
      <w:pPr>
        <w:tabs>
          <w:tab w:val="left" w:pos="10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kern w:val="20"/>
          <w:sz w:val="28"/>
          <w:szCs w:val="28"/>
        </w:rPr>
      </w:pPr>
      <w:r w:rsidRPr="000106E9">
        <w:rPr>
          <w:rFonts w:ascii="Times New Roman" w:hAnsi="Times New Roman"/>
          <w:i/>
          <w:kern w:val="2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D27091" w:rsidRPr="00F5522F" w:rsidRDefault="00D27091" w:rsidP="00D2709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kern w:val="20"/>
          <w:sz w:val="28"/>
          <w:szCs w:val="28"/>
        </w:rPr>
      </w:pPr>
      <w:r w:rsidRPr="00F5522F">
        <w:rPr>
          <w:rFonts w:ascii="Times New Roman" w:hAnsi="Times New Roman"/>
          <w:iCs/>
          <w:kern w:val="20"/>
          <w:sz w:val="28"/>
          <w:szCs w:val="28"/>
        </w:rPr>
        <w:t>1-3 года</w:t>
      </w:r>
      <w:r>
        <w:rPr>
          <w:rFonts w:ascii="Times New Roman" w:hAnsi="Times New Roman"/>
          <w:iCs/>
          <w:kern w:val="20"/>
          <w:sz w:val="28"/>
          <w:szCs w:val="28"/>
        </w:rPr>
        <w:t>:</w:t>
      </w:r>
    </w:p>
    <w:p w:rsidR="00D27091" w:rsidRPr="00211B59" w:rsidRDefault="00D27091" w:rsidP="00D2709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 xml:space="preserve">- Привлекать к 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выполн</w:t>
      </w:r>
      <w:r>
        <w:rPr>
          <w:rFonts w:ascii="Times New Roman" w:eastAsia="Times New Roman" w:hAnsi="Times New Roman"/>
          <w:kern w:val="20"/>
          <w:sz w:val="28"/>
          <w:szCs w:val="28"/>
        </w:rPr>
        <w:t>ению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движени</w:t>
      </w:r>
      <w:r>
        <w:rPr>
          <w:rFonts w:ascii="Times New Roman" w:eastAsia="Times New Roman" w:hAnsi="Times New Roman"/>
          <w:kern w:val="20"/>
          <w:sz w:val="28"/>
          <w:szCs w:val="28"/>
        </w:rPr>
        <w:t>й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имитационного характера, участ</w:t>
      </w:r>
      <w:r>
        <w:rPr>
          <w:rFonts w:ascii="Times New Roman" w:eastAsia="Times New Roman" w:hAnsi="Times New Roman"/>
          <w:kern w:val="20"/>
          <w:sz w:val="28"/>
          <w:szCs w:val="28"/>
        </w:rPr>
        <w:t>ию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в несложных сюжетных подвижных играх, организованных взрослым;</w:t>
      </w:r>
    </w:p>
    <w:p w:rsidR="00D27091" w:rsidRPr="000C0FC0" w:rsidRDefault="00D27091" w:rsidP="00D27091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8"/>
          <w:szCs w:val="28"/>
        </w:rPr>
        <w:t>- Вызывать эмоциональный отклик</w:t>
      </w:r>
      <w:r w:rsidRPr="00211B59">
        <w:rPr>
          <w:rFonts w:ascii="Times New Roman" w:eastAsia="Times New Roman" w:hAnsi="Times New Roman"/>
          <w:kern w:val="20"/>
          <w:sz w:val="28"/>
          <w:szCs w:val="28"/>
        </w:rPr>
        <w:t xml:space="preserve"> от участия в двигательной деятельности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27091" w:rsidRDefault="00D27091" w:rsidP="00D27091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D27091" w:rsidRPr="001968C4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68C4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а</w:t>
      </w:r>
      <w:r w:rsidRPr="001968C4">
        <w:rPr>
          <w:rFonts w:ascii="Times New Roman" w:hAnsi="Times New Roman"/>
          <w:sz w:val="28"/>
          <w:szCs w:val="28"/>
        </w:rPr>
        <w:t xml:space="preserve"> образовательного процесса включ</w:t>
      </w:r>
      <w:r>
        <w:rPr>
          <w:rFonts w:ascii="Times New Roman" w:hAnsi="Times New Roman"/>
          <w:sz w:val="28"/>
          <w:szCs w:val="28"/>
        </w:rPr>
        <w:t>ает</w:t>
      </w:r>
      <w:r w:rsidRPr="0019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компоненты</w:t>
      </w:r>
      <w:r w:rsidRPr="001968C4">
        <w:rPr>
          <w:rFonts w:ascii="Times New Roman" w:hAnsi="Times New Roman"/>
          <w:sz w:val="28"/>
          <w:szCs w:val="28"/>
        </w:rPr>
        <w:t>: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 xml:space="preserve">непосредственно образовательная деятельность </w:t>
      </w:r>
    </w:p>
    <w:p w:rsidR="00D27091" w:rsidRPr="001968C4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образовательная деятельность в режимных моментах;</w:t>
      </w:r>
    </w:p>
    <w:p w:rsidR="00D27091" w:rsidRPr="001968C4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самостоятельная деятельность детей;</w:t>
      </w:r>
    </w:p>
    <w:p w:rsidR="00D27091" w:rsidRPr="001968C4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образовательная деятельность в семье.</w:t>
      </w:r>
    </w:p>
    <w:p w:rsidR="00D27091" w:rsidRPr="001968C4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C4">
        <w:rPr>
          <w:rFonts w:ascii="Times New Roman" w:hAnsi="Times New Roman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</w:t>
      </w:r>
      <w:r>
        <w:rPr>
          <w:rFonts w:ascii="Times New Roman" w:hAnsi="Times New Roman"/>
          <w:sz w:val="28"/>
          <w:szCs w:val="28"/>
        </w:rPr>
        <w:t xml:space="preserve"> деятельности, её интеграцию</w:t>
      </w:r>
      <w:r w:rsidRPr="0019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другими</w:t>
      </w:r>
      <w:r w:rsidRPr="001968C4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ами</w:t>
      </w:r>
      <w:r w:rsidRPr="001968C4">
        <w:rPr>
          <w:rFonts w:ascii="Times New Roman" w:hAnsi="Times New Roman"/>
          <w:sz w:val="28"/>
          <w:szCs w:val="28"/>
        </w:rPr>
        <w:t xml:space="preserve"> детской деят</w:t>
      </w:r>
      <w:r>
        <w:rPr>
          <w:rFonts w:ascii="Times New Roman" w:hAnsi="Times New Roman"/>
          <w:sz w:val="28"/>
          <w:szCs w:val="28"/>
        </w:rPr>
        <w:t>ельности (игровой, двигательной</w:t>
      </w:r>
      <w:r w:rsidRPr="001968C4">
        <w:rPr>
          <w:rFonts w:ascii="Times New Roman" w:hAnsi="Times New Roman"/>
          <w:sz w:val="28"/>
          <w:szCs w:val="28"/>
        </w:rPr>
        <w:t>, коммуникативной, продуктивной, а также чтения художественной литературы).</w:t>
      </w:r>
    </w:p>
    <w:p w:rsidR="00D27091" w:rsidRPr="001968C4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609"/>
        <w:gridCol w:w="2681"/>
        <w:gridCol w:w="2537"/>
      </w:tblGrid>
      <w:tr w:rsidR="00D27091" w:rsidRPr="003A4D4C" w:rsidTr="00D60C50">
        <w:trPr>
          <w:trHeight w:val="547"/>
        </w:trPr>
        <w:tc>
          <w:tcPr>
            <w:tcW w:w="2609" w:type="pct"/>
            <w:gridSpan w:val="2"/>
            <w:vAlign w:val="center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15219">
              <w:rPr>
                <w:rFonts w:ascii="Times New Roman" w:hAnsi="Times New Roman"/>
                <w:bCs/>
                <w:sz w:val="28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228" w:type="pct"/>
            <w:vMerge w:val="restart"/>
            <w:vAlign w:val="center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bCs/>
                <w:sz w:val="28"/>
                <w:szCs w:val="24"/>
              </w:rPr>
              <w:t>Самостоятельная деятельность детей</w:t>
            </w:r>
          </w:p>
        </w:tc>
        <w:tc>
          <w:tcPr>
            <w:tcW w:w="1163" w:type="pct"/>
            <w:vMerge w:val="restart"/>
            <w:vAlign w:val="center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Образовательная деятельность в семье</w:t>
            </w:r>
          </w:p>
        </w:tc>
      </w:tr>
      <w:tr w:rsidR="00D27091" w:rsidRPr="003A4D4C" w:rsidTr="00D60C50">
        <w:trPr>
          <w:trHeight w:val="253"/>
        </w:trPr>
        <w:tc>
          <w:tcPr>
            <w:tcW w:w="1415" w:type="pct"/>
            <w:vAlign w:val="center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195" w:type="pct"/>
            <w:vAlign w:val="center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bCs/>
                <w:sz w:val="28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228" w:type="pct"/>
            <w:vMerge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vMerge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091" w:rsidRPr="003A4D4C" w:rsidTr="00D60C50">
        <w:trPr>
          <w:trHeight w:val="253"/>
        </w:trPr>
        <w:tc>
          <w:tcPr>
            <w:tcW w:w="1415" w:type="pct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Pr="00D15219">
              <w:rPr>
                <w:rFonts w:ascii="Times New Roman" w:hAnsi="Times New Roman"/>
                <w:sz w:val="28"/>
                <w:szCs w:val="24"/>
              </w:rPr>
              <w:t xml:space="preserve">изкультурные </w:t>
            </w:r>
            <w:proofErr w:type="spellStart"/>
            <w:r w:rsidRPr="00D15219">
              <w:rPr>
                <w:rFonts w:ascii="Times New Roman" w:hAnsi="Times New Roman"/>
                <w:sz w:val="28"/>
                <w:szCs w:val="24"/>
              </w:rPr>
              <w:t>занятия</w:t>
            </w:r>
            <w:r>
              <w:rPr>
                <w:rFonts w:ascii="Times New Roman" w:hAnsi="Times New Roman"/>
                <w:sz w:val="28"/>
                <w:szCs w:val="24"/>
              </w:rPr>
              <w:t>:игровые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с</w:t>
            </w:r>
            <w:r w:rsidRPr="00D15219">
              <w:rPr>
                <w:rFonts w:ascii="Times New Roman" w:hAnsi="Times New Roman"/>
                <w:sz w:val="28"/>
                <w:szCs w:val="24"/>
              </w:rPr>
              <w:t>южетные, тематические (с одним видом физических упражнений), комплексные (с элементами развития речи, математики, конструирования, контрольно-</w:t>
            </w:r>
            <w:r w:rsidRPr="00D15219">
              <w:rPr>
                <w:rFonts w:ascii="Times New Roman" w:hAnsi="Times New Roman"/>
                <w:sz w:val="28"/>
                <w:szCs w:val="24"/>
              </w:rPr>
              <w:lastRenderedPageBreak/>
              <w:t>диагностические, физкультминутки</w:t>
            </w:r>
          </w:p>
        </w:tc>
        <w:tc>
          <w:tcPr>
            <w:tcW w:w="1195" w:type="pct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lastRenderedPageBreak/>
              <w:t>Решение образовательных задач в ходе режимных моментов</w:t>
            </w:r>
          </w:p>
        </w:tc>
        <w:tc>
          <w:tcPr>
            <w:tcW w:w="1228" w:type="pct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163" w:type="pct"/>
          </w:tcPr>
          <w:p w:rsidR="00D27091" w:rsidRPr="00D15219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5219">
              <w:rPr>
                <w:rFonts w:ascii="Times New Roman" w:hAnsi="Times New Roman"/>
                <w:sz w:val="28"/>
                <w:szCs w:val="24"/>
              </w:rPr>
              <w:t>Решение образовательных задач в семье</w:t>
            </w:r>
          </w:p>
        </w:tc>
      </w:tr>
    </w:tbl>
    <w:p w:rsidR="00D27091" w:rsidRPr="001968C4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</w:rPr>
        <w:t>Ежедневный объём непосредственно образовательной деятельности определяется регламенто</w:t>
      </w:r>
      <w:r>
        <w:rPr>
          <w:rFonts w:ascii="Times New Roman" w:eastAsia="Times New Roman" w:hAnsi="Times New Roman"/>
          <w:kern w:val="20"/>
          <w:sz w:val="28"/>
          <w:szCs w:val="28"/>
        </w:rPr>
        <w:t>м этой деятельности</w:t>
      </w:r>
      <w:r w:rsidRPr="00803F4D">
        <w:rPr>
          <w:rFonts w:ascii="Times New Roman" w:eastAsia="Times New Roman" w:hAnsi="Times New Roman"/>
          <w:kern w:val="20"/>
          <w:sz w:val="28"/>
          <w:szCs w:val="28"/>
        </w:rPr>
        <w:t>, котор</w:t>
      </w:r>
      <w:r>
        <w:rPr>
          <w:rFonts w:ascii="Times New Roman" w:eastAsia="Times New Roman" w:hAnsi="Times New Roman"/>
          <w:kern w:val="20"/>
          <w:sz w:val="28"/>
          <w:szCs w:val="28"/>
        </w:rPr>
        <w:t>ый</w:t>
      </w:r>
      <w:r w:rsidRPr="00803F4D">
        <w:rPr>
          <w:rFonts w:ascii="Times New Roman" w:eastAsia="Times New Roman" w:hAnsi="Times New Roman"/>
          <w:kern w:val="20"/>
          <w:sz w:val="28"/>
          <w:szCs w:val="28"/>
        </w:rPr>
        <w:t xml:space="preserve"> ежегодно у</w:t>
      </w:r>
      <w:r>
        <w:rPr>
          <w:rFonts w:ascii="Times New Roman" w:eastAsia="Times New Roman" w:hAnsi="Times New Roman"/>
          <w:kern w:val="20"/>
          <w:sz w:val="28"/>
          <w:szCs w:val="28"/>
        </w:rPr>
        <w:t>тверждается заведующим</w:t>
      </w:r>
      <w:r w:rsidRPr="00803F4D">
        <w:rPr>
          <w:rFonts w:ascii="Times New Roman" w:eastAsia="Times New Roman" w:hAnsi="Times New Roman"/>
          <w:kern w:val="20"/>
          <w:sz w:val="28"/>
          <w:szCs w:val="28"/>
        </w:rPr>
        <w:t xml:space="preserve">. </w:t>
      </w:r>
    </w:p>
    <w:p w:rsidR="00D27091" w:rsidRDefault="00D27091" w:rsidP="00D27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</w:rPr>
        <w:t>Общий объем учебной нагрузки деятельности детей соответствует требованиям действующих СанПиН.</w:t>
      </w:r>
    </w:p>
    <w:p w:rsidR="00D27091" w:rsidRDefault="00D27091" w:rsidP="00D27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Pr="003A4D4C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</w:rPr>
      </w:pPr>
      <w:r w:rsidRPr="003A4D4C">
        <w:rPr>
          <w:rFonts w:ascii="Times New Roman" w:eastAsia="Times New Roman" w:hAnsi="Times New Roman"/>
          <w:b/>
          <w:kern w:val="20"/>
          <w:sz w:val="28"/>
          <w:szCs w:val="28"/>
        </w:rPr>
        <w:t>Модель образовательного процесса</w:t>
      </w:r>
    </w:p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</w:rPr>
      </w:pPr>
    </w:p>
    <w:p w:rsidR="00D27091" w:rsidRPr="00E556AC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</w:rPr>
      </w:pPr>
      <w:r w:rsidRPr="00E556AC">
        <w:rPr>
          <w:rFonts w:ascii="Times New Roman" w:eastAsia="Times New Roman" w:hAnsi="Times New Roman"/>
          <w:bCs/>
          <w:i/>
          <w:kern w:val="20"/>
          <w:sz w:val="28"/>
          <w:szCs w:val="28"/>
        </w:rPr>
        <w:t>Комплексно-тематическая</w:t>
      </w:r>
      <w:r w:rsidRPr="00E556AC">
        <w:rPr>
          <w:rFonts w:ascii="Times New Roman" w:eastAsia="Times New Roman" w:hAnsi="Times New Roman"/>
          <w:i/>
          <w:kern w:val="20"/>
          <w:sz w:val="28"/>
          <w:szCs w:val="28"/>
        </w:rPr>
        <w:t xml:space="preserve"> модель</w:t>
      </w: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</w:rPr>
        <w:t>Комплексно–тематический принцип образовательного процесса определяется Научной концепцией дошкольного образования (под ред. В. И. Слободчикова, 2005 год)</w:t>
      </w:r>
      <w:r>
        <w:rPr>
          <w:rFonts w:ascii="Times New Roman" w:eastAsia="Times New Roman" w:hAnsi="Times New Roman"/>
          <w:kern w:val="20"/>
          <w:sz w:val="28"/>
          <w:szCs w:val="28"/>
        </w:rPr>
        <w:t xml:space="preserve"> </w:t>
      </w:r>
      <w:r w:rsidRPr="00803F4D">
        <w:rPr>
          <w:rFonts w:ascii="Times New Roman" w:eastAsia="Times New Roman" w:hAnsi="Times New Roman"/>
          <w:kern w:val="20"/>
          <w:sz w:val="28"/>
          <w:szCs w:val="28"/>
        </w:rPr>
        <w:t>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культуросообразность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</w:t>
      </w:r>
      <w:r>
        <w:rPr>
          <w:rFonts w:ascii="Times New Roman" w:eastAsia="Times New Roman" w:hAnsi="Times New Roman"/>
          <w:kern w:val="20"/>
          <w:sz w:val="28"/>
          <w:szCs w:val="28"/>
        </w:rPr>
        <w:t xml:space="preserve"> позиции партнера, а не учителя</w:t>
      </w:r>
      <w:r w:rsidRPr="007373A2">
        <w:rPr>
          <w:rFonts w:ascii="Times New Roman" w:eastAsia="Times New Roman" w:hAnsi="Times New Roman"/>
          <w:kern w:val="20"/>
          <w:sz w:val="28"/>
          <w:szCs w:val="28"/>
        </w:rPr>
        <w:t>.</w:t>
      </w:r>
      <w:r w:rsidRPr="00803F4D">
        <w:rPr>
          <w:rFonts w:ascii="Times New Roman" w:eastAsia="Times New Roman" w:hAnsi="Times New Roman"/>
          <w:kern w:val="20"/>
          <w:sz w:val="28"/>
          <w:szCs w:val="28"/>
        </w:rPr>
        <w:t xml:space="preserve"> </w:t>
      </w: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 w:rsidRPr="00803F4D">
        <w:rPr>
          <w:rFonts w:ascii="Times New Roman" w:eastAsia="Times New Roman" w:hAnsi="Times New Roman"/>
          <w:kern w:val="20"/>
          <w:sz w:val="28"/>
          <w:szCs w:val="28"/>
        </w:rPr>
        <w:t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6951F0" w:rsidRDefault="006951F0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</w:rPr>
      </w:pPr>
    </w:p>
    <w:p w:rsidR="00D27091" w:rsidRDefault="00D27091" w:rsidP="00D2709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E91865">
        <w:rPr>
          <w:rFonts w:ascii="Times New Roman" w:hAnsi="Times New Roman" w:cs="Times New Roman"/>
          <w:kern w:val="20"/>
          <w:sz w:val="28"/>
          <w:szCs w:val="28"/>
        </w:rPr>
        <w:t>Календарь тематических недель (праздников, событий, проектов и т.д.)</w:t>
      </w:r>
    </w:p>
    <w:p w:rsidR="00D27091" w:rsidRPr="00E91865" w:rsidRDefault="00D27091" w:rsidP="00D2709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268"/>
        <w:gridCol w:w="5812"/>
      </w:tblGrid>
      <w:tr w:rsidR="006951F0" w:rsidTr="006951F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Тема 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02.09.-06.09.19г.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детский сад.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09.09.-13.09.19г.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дом.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16.09.-20.09.19г.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Урожай.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23.09.-27.09.19г.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осень.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30.09.-04.10.19г.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07.10.-11.10.19г.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человек.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14.10.-18.10.19г.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предметов вокруг нас.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21.10.-25.10.19г.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взрослых. Профессии.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28.10.-01.11.19г.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Осень, непогодушка.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04.11.-08.11.19г.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Миром правит доброта.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11.11.-15.11.19г.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18.11.-22.11.19г.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25.11.-29.11.19г.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Зеленые друзья (комнатные растения).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02.12.-06.12.19г.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пришла.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09.12.-13.12.19г.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быт.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16.12.-20.12.19г.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мастеров.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23.12.-28.12.19г.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год.</w:t>
            </w:r>
          </w:p>
        </w:tc>
      </w:tr>
      <w:tr w:rsidR="006951F0" w:rsidTr="006951F0">
        <w:trPr>
          <w:trHeight w:val="269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Рождественские каникулы.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09.01.- 17.01.20г.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игры.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20.01.-24.01.20г.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27.01.-31.01.20г.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и девочки.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03.02.-07.02.20г.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10.02.-14.02.20г.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обществе.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17.02.-21.02.20г.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папы. Защитники Отечества.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24.02.-28.02.20г.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 (ОБЖ).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02.02.-06.03.20г.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марта. О любимых мамах.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09.03.-13.03.20г.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Маленькие исследователи.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16.03.-20.03.20г.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пришла.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23.03.-28.03.20г.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неделя.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30.03.-03.04.20г.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смеха.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06.04.-10.04.20г.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13.04.-17.04.20г.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 нас.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20.04.-24.04.20г.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Добрые волшебники.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27.04.-30.04.20.г.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перемены</w:t>
            </w:r>
          </w:p>
        </w:tc>
      </w:tr>
      <w:tr w:rsidR="006951F0" w:rsidTr="006951F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06.05.- 08.05.20г.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улицах города (ПДД)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12.05.-15.05.20г.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праздник.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18.05.-22.05.20г.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Следопыты.</w:t>
            </w:r>
          </w:p>
        </w:tc>
      </w:tr>
      <w:tr w:rsidR="006951F0" w:rsidTr="006951F0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0" w:rsidRDefault="006951F0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25.05.-29.05.20г.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0" w:rsidRDefault="006951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какие мы большие.</w:t>
            </w:r>
          </w:p>
        </w:tc>
      </w:tr>
    </w:tbl>
    <w:p w:rsidR="00D27091" w:rsidRDefault="00D27091" w:rsidP="00D27091">
      <w:pPr>
        <w:spacing w:before="10" w:after="10" w:line="240" w:lineRule="auto"/>
        <w:rPr>
          <w:rFonts w:ascii="Times New Roman" w:hAnsi="Times New Roman"/>
          <w:b/>
          <w:sz w:val="20"/>
          <w:szCs w:val="20"/>
        </w:rPr>
        <w:sectPr w:rsidR="00D27091" w:rsidSect="00454D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7091" w:rsidRPr="0033539B" w:rsidRDefault="00D27091" w:rsidP="00D27091">
      <w:pPr>
        <w:spacing w:before="10" w:after="10" w:line="240" w:lineRule="auto"/>
        <w:rPr>
          <w:rFonts w:ascii="Times New Roman" w:hAnsi="Times New Roman"/>
          <w:b/>
          <w:sz w:val="20"/>
          <w:szCs w:val="20"/>
        </w:rPr>
      </w:pPr>
      <w:r w:rsidRPr="0033539B">
        <w:rPr>
          <w:rFonts w:ascii="Times New Roman" w:hAnsi="Times New Roman"/>
          <w:b/>
          <w:sz w:val="20"/>
          <w:szCs w:val="20"/>
        </w:rPr>
        <w:lastRenderedPageBreak/>
        <w:t>Примерная структура  ПЛАНИРОВАНИЯ ВОСПИТАТЕЛЬНО-ОБРАЗОВАТЕЛЬНОЙ РАБОТЫ (на день)</w:t>
      </w:r>
    </w:p>
    <w:p w:rsidR="00D27091" w:rsidRPr="0033539B" w:rsidRDefault="00D27091" w:rsidP="00D27091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Группа______________________  Тема______________________________________________________________________________________________</w:t>
      </w:r>
    </w:p>
    <w:p w:rsidR="00D27091" w:rsidRPr="0033539B" w:rsidRDefault="00D27091" w:rsidP="00D27091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Цель ___________________________________________________________________________________________________________________________</w:t>
      </w:r>
    </w:p>
    <w:p w:rsidR="00D27091" w:rsidRPr="0033539B" w:rsidRDefault="00D27091" w:rsidP="00D27091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Итоговое мероприятие______________________________________________ Дата проведения итогового мероприятия___________________________</w:t>
      </w:r>
    </w:p>
    <w:p w:rsidR="00D27091" w:rsidRPr="0033539B" w:rsidRDefault="00D27091" w:rsidP="00D27091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Ответственный за проведение итогового мероприятия__________________________________________________________________________________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268"/>
        <w:gridCol w:w="2268"/>
        <w:gridCol w:w="2694"/>
        <w:gridCol w:w="4110"/>
        <w:gridCol w:w="2268"/>
      </w:tblGrid>
      <w:tr w:rsidR="00D27091" w:rsidRPr="0033539B" w:rsidTr="00D60C50">
        <w:trPr>
          <w:trHeight w:val="461"/>
        </w:trPr>
        <w:tc>
          <w:tcPr>
            <w:tcW w:w="425" w:type="dxa"/>
            <w:vMerge w:val="restart"/>
            <w:textDirection w:val="btLr"/>
          </w:tcPr>
          <w:p w:rsidR="00D27091" w:rsidRPr="0033539B" w:rsidRDefault="00D27091" w:rsidP="00D60C5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27" w:type="dxa"/>
            <w:vMerge w:val="restart"/>
            <w:vAlign w:val="center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7230" w:type="dxa"/>
            <w:gridSpan w:val="3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110" w:type="dxa"/>
            <w:vMerge w:val="restart"/>
            <w:vAlign w:val="center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 / социальными партнерами 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091" w:rsidRPr="0033539B" w:rsidTr="00D60C50">
        <w:trPr>
          <w:trHeight w:val="721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27091" w:rsidRPr="0033539B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4110" w:type="dxa"/>
            <w:vMerge/>
          </w:tcPr>
          <w:p w:rsidR="00D27091" w:rsidRPr="0033539B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091" w:rsidRPr="0033539B" w:rsidTr="00D60C50">
        <w:trPr>
          <w:trHeight w:val="223"/>
        </w:trPr>
        <w:tc>
          <w:tcPr>
            <w:tcW w:w="425" w:type="dxa"/>
          </w:tcPr>
          <w:p w:rsidR="00D27091" w:rsidRPr="0033539B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27091" w:rsidRPr="0033539B" w:rsidTr="00D60C50">
        <w:trPr>
          <w:trHeight w:val="1187"/>
        </w:trPr>
        <w:tc>
          <w:tcPr>
            <w:tcW w:w="425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индивидуальная  работа,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поручения, утренняя гимнастика, КГН,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Утр. гимнастика; дидактические игры, чтение худ. литературы; беседа; развивающие игры; артикуляционная и пальчиковая гимнастика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Беседа; подражательные движения; обучающие игры. Закрепление пройденного по образовательным областям</w:t>
            </w:r>
          </w:p>
        </w:tc>
        <w:tc>
          <w:tcPr>
            <w:tcW w:w="2694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Объяснение, показ, личный пример, напоминание, ситуативный  разговор, наводящий вопрос.</w:t>
            </w:r>
          </w:p>
        </w:tc>
        <w:tc>
          <w:tcPr>
            <w:tcW w:w="4110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природы (ведение календаря природы, уход за растениями), труда (дежурство, самообслуживание, бытовой), художественного творчества; моделирования (конструирования); познавательной активности (экспериментальном), двигательной активности, музыкального развития, сюжетно-ролевые игры. </w:t>
            </w:r>
          </w:p>
        </w:tc>
        <w:tc>
          <w:tcPr>
            <w:tcW w:w="2268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Беседы, консультации (индивидуальные, групповые, подгрупповые) Совместные праздники, досуги, занятия.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аблюдения, чтение. Совместное творчество.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Организация совместной трудовой деятельности (труд в природе, в группе) – субботники. Семейные творческие проекты, презентации, конкурсы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Родительские собрания, гостиные, работа родительских клубов, семинары, открытые просмотры, мастер-класс. Семинары-практикумы. Игровые образовательные программы.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Анкетирование. Интерактив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ное  взаимодействие через сайт ДОУ. Оформление родительских уголков. Буклеты, информационные листы. Фотоальбомы.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Чтение детям, заучивание наизусть.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Участие в творческих конкурсах, изготовление стенгазет, книг.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Показ спектаклей кукольного театра.</w:t>
            </w:r>
          </w:p>
        </w:tc>
      </w:tr>
      <w:tr w:rsidR="00D27091" w:rsidRPr="0033539B" w:rsidTr="00D60C50">
        <w:trPr>
          <w:trHeight w:val="483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Непосред</w:t>
            </w:r>
            <w:proofErr w:type="spellEnd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образоват</w:t>
            </w:r>
            <w:proofErr w:type="spellEnd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. деятельность</w:t>
            </w:r>
          </w:p>
        </w:tc>
        <w:tc>
          <w:tcPr>
            <w:tcW w:w="11340" w:type="dxa"/>
            <w:gridSpan w:val="4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(НОД в соответствии с регламентом)</w:t>
            </w:r>
          </w:p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39B">
              <w:rPr>
                <w:rFonts w:ascii="Times New Roman" w:hAnsi="Times New Roman"/>
              </w:rPr>
              <w:t>Указывается вид и краткое содержание образовательной деятельности.</w:t>
            </w: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091" w:rsidRPr="0033539B" w:rsidTr="00D60C50">
        <w:trPr>
          <w:trHeight w:val="1415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Игры, подготовка к прогулке.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игры, наблюдения, труд, индивидуальная работа, физкультурно-оздоровительная  работа, динамический час.</w:t>
            </w: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Эксперим</w:t>
            </w:r>
            <w:r>
              <w:rPr>
                <w:rFonts w:ascii="Times New Roman" w:hAnsi="Times New Roman"/>
                <w:sz w:val="18"/>
                <w:szCs w:val="18"/>
              </w:rPr>
              <w:t>ентирование. Целевые прогулки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. Труд на участке, в цветнике, огороде.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2694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Сюжетно-ролевая игра, наблюдение, экспериментирование, исследовательская деятельность, конструирование, развивающие игры, рассказ, беседа, создание коллекций, проектная деятельность, проблемные ситуации, изготовление макетов, моделирование, сравнение, объяснение, показ, личный пример, ситуативный разговор.</w:t>
            </w:r>
          </w:p>
        </w:tc>
        <w:tc>
          <w:tcPr>
            <w:tcW w:w="4110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группе, на участке.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Сюжетно-ролевые, дидактические, настольно-печатные игры. Игры с песком (со снегом).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091" w:rsidRPr="0033539B" w:rsidTr="00D60C50">
        <w:trPr>
          <w:trHeight w:val="477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2268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Бассейн, чтение художественной литературы.</w:t>
            </w:r>
          </w:p>
        </w:tc>
        <w:tc>
          <w:tcPr>
            <w:tcW w:w="2268" w:type="dxa"/>
            <w:vMerge w:val="restart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  <w:tc>
          <w:tcPr>
            <w:tcW w:w="2694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091" w:rsidRPr="0033539B" w:rsidTr="00D60C50">
        <w:trPr>
          <w:trHeight w:val="239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D27091" w:rsidRPr="0033539B" w:rsidRDefault="00D27091" w:rsidP="00D60C50">
            <w:pPr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Игры-экспериментирования, сюжетные самодеятельные, дидактические, настольно-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печ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игры.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деятельность, творческие задания; дежурство; ведение календаря природы. Работа в центрах: природы, книги,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творчества. Опыты. Постройки для сюжетных игр. Продуктивная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091" w:rsidRPr="0033539B" w:rsidTr="00D60C50">
        <w:trPr>
          <w:trHeight w:val="143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и закалив.  процедуры, КГН, 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39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33539B">
              <w:rPr>
                <w:rFonts w:ascii="Times New Roman" w:hAnsi="Times New Roman"/>
                <w:sz w:val="20"/>
                <w:szCs w:val="20"/>
              </w:rPr>
              <w:t>. деятельность детей, инд. работа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Гимнастика после сна, закаливание. Продуктивная деятельность в мастерских. Сюжетно-ролевые, дидактические, досуговые  игры. Чтение худ. литературы, Совместный труд детей. Выставки. Драматизации. Показ спектаклей.</w:t>
            </w:r>
          </w:p>
        </w:tc>
        <w:tc>
          <w:tcPr>
            <w:tcW w:w="2268" w:type="dxa"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2694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27091" w:rsidRPr="0033539B" w:rsidRDefault="00D27091" w:rsidP="00D6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091" w:rsidRPr="0033539B" w:rsidTr="00D60C50">
        <w:trPr>
          <w:trHeight w:val="279"/>
        </w:trPr>
        <w:tc>
          <w:tcPr>
            <w:tcW w:w="425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1340" w:type="dxa"/>
            <w:gridSpan w:val="4"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Все мероприятия планируются также, как и в первую половину дня.</w:t>
            </w:r>
          </w:p>
        </w:tc>
        <w:tc>
          <w:tcPr>
            <w:tcW w:w="2268" w:type="dxa"/>
            <w:vMerge/>
          </w:tcPr>
          <w:p w:rsidR="00D27091" w:rsidRPr="0033539B" w:rsidRDefault="00D27091" w:rsidP="00D6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7091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kern w:val="20"/>
          <w:sz w:val="28"/>
          <w:szCs w:val="28"/>
        </w:rPr>
        <w:sectPr w:rsidR="00D27091" w:rsidSect="002F08E9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D27091" w:rsidRPr="005E2D83" w:rsidRDefault="00D27091" w:rsidP="00D270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kern w:val="20"/>
          <w:sz w:val="28"/>
          <w:szCs w:val="28"/>
        </w:rPr>
      </w:pP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</w:rPr>
        <w:lastRenderedPageBreak/>
        <w:t xml:space="preserve">Формы и приемы организации </w:t>
      </w:r>
      <w:r>
        <w:rPr>
          <w:rFonts w:ascii="Times New Roman" w:eastAsia="Times New Roman" w:hAnsi="Times New Roman"/>
          <w:color w:val="000000"/>
          <w:kern w:val="20"/>
          <w:sz w:val="28"/>
          <w:szCs w:val="28"/>
        </w:rPr>
        <w:t xml:space="preserve"> </w:t>
      </w: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</w:rPr>
        <w:t>образовательного процесса по образовательной области «</w:t>
      </w:r>
      <w:r w:rsidRPr="00814E8B">
        <w:rPr>
          <w:rFonts w:ascii="Times New Roman" w:eastAsia="Times New Roman" w:hAnsi="Times New Roman"/>
          <w:kern w:val="20"/>
          <w:sz w:val="28"/>
          <w:szCs w:val="28"/>
        </w:rPr>
        <w:t>Физическое развитие</w:t>
      </w:r>
      <w:r w:rsidRPr="005E2D83">
        <w:rPr>
          <w:rFonts w:ascii="Times New Roman" w:eastAsia="Times New Roman" w:hAnsi="Times New Roman"/>
          <w:color w:val="000000"/>
          <w:kern w:val="20"/>
          <w:sz w:val="28"/>
          <w:szCs w:val="28"/>
        </w:rPr>
        <w:t>»</w:t>
      </w:r>
    </w:p>
    <w:p w:rsidR="00D27091" w:rsidRPr="005E2D83" w:rsidRDefault="00D27091" w:rsidP="00D27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0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2631"/>
        <w:gridCol w:w="2785"/>
        <w:gridCol w:w="2008"/>
      </w:tblGrid>
      <w:tr w:rsidR="00D27091" w:rsidRPr="003A4D4C" w:rsidTr="00D60C50">
        <w:tc>
          <w:tcPr>
            <w:tcW w:w="2644" w:type="pct"/>
            <w:gridSpan w:val="2"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1369" w:type="pct"/>
            <w:vMerge w:val="restart"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7" w:type="pct"/>
            <w:vMerge w:val="restart"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D27091" w:rsidRPr="003A4D4C" w:rsidTr="00D60C50">
        <w:tc>
          <w:tcPr>
            <w:tcW w:w="1351" w:type="pct"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93" w:type="pct"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369" w:type="pct"/>
            <w:vMerge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987" w:type="pct"/>
            <w:vMerge/>
          </w:tcPr>
          <w:p w:rsidR="00D27091" w:rsidRPr="005E2D83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</w:p>
        </w:tc>
      </w:tr>
      <w:tr w:rsidR="00D27091" w:rsidRPr="003A4D4C" w:rsidTr="00D60C50">
        <w:trPr>
          <w:trHeight w:val="893"/>
        </w:trPr>
        <w:tc>
          <w:tcPr>
            <w:tcW w:w="1351" w:type="pct"/>
          </w:tcPr>
          <w:p w:rsidR="00D27091" w:rsidRPr="003A4D4C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bidi="he-IL"/>
              </w:rPr>
              <w:t>Физкультурные занятия:</w:t>
            </w:r>
          </w:p>
          <w:p w:rsidR="00D27091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развлечения,</w:t>
            </w:r>
          </w:p>
          <w:p w:rsidR="00D27091" w:rsidRPr="003A4D4C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сюжетно-игровые,</w:t>
            </w:r>
            <w:r w:rsidRPr="003A4D4C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тематические,</w:t>
            </w:r>
          </w:p>
          <w:p w:rsidR="00D27091" w:rsidRPr="003A4D4C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классические, на улице.</w:t>
            </w:r>
          </w:p>
          <w:p w:rsidR="00D27091" w:rsidRPr="003A4D4C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bidi="he-IL"/>
              </w:rPr>
              <w:t>Общеразвивающие упражнения:</w:t>
            </w:r>
          </w:p>
          <w:p w:rsidR="00D27091" w:rsidRPr="003A4D4C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с предметами, без предметов, </w:t>
            </w:r>
            <w:r w:rsidRPr="003A4D4C">
              <w:rPr>
                <w:rFonts w:ascii="Times New Roman" w:hAnsi="Times New Roman"/>
                <w:sz w:val="28"/>
                <w:szCs w:val="28"/>
                <w:lang w:bidi="he-IL"/>
              </w:rPr>
              <w:t>сюже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тные, </w:t>
            </w:r>
            <w:r w:rsidRPr="003A4D4C">
              <w:rPr>
                <w:rFonts w:ascii="Times New Roman" w:hAnsi="Times New Roman"/>
                <w:sz w:val="28"/>
                <w:szCs w:val="28"/>
                <w:lang w:bidi="he-IL"/>
              </w:rPr>
              <w:t>имитационные.</w:t>
            </w:r>
          </w:p>
          <w:p w:rsidR="00D27091" w:rsidRPr="003A4D4C" w:rsidRDefault="00D27091" w:rsidP="00D60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Игры с элементами спорта</w:t>
            </w:r>
          </w:p>
          <w:p w:rsidR="00D27091" w:rsidRPr="00803F4D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bidi="he-IL"/>
              </w:rPr>
              <w:t>Спортивные упражнения</w:t>
            </w:r>
          </w:p>
        </w:tc>
        <w:tc>
          <w:tcPr>
            <w:tcW w:w="1293" w:type="pct"/>
          </w:tcPr>
          <w:p w:rsidR="00D27091" w:rsidRPr="00803F4D" w:rsidRDefault="00D27091" w:rsidP="00D60C50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К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омплексы закаливающих процедур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: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оздоровительные прогулки, 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 воздушные ванны, ходьба босиком  по ребристым дорожкам до и после сна. У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тренняя гим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настика Упражнения и подвижные игры во 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вто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рой половине дня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 </w:t>
            </w:r>
          </w:p>
          <w:p w:rsidR="00D27091" w:rsidRPr="00C61E9E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Объяснение</w:t>
            </w:r>
          </w:p>
          <w:p w:rsidR="00D27091" w:rsidRPr="00C61E9E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Показ</w:t>
            </w:r>
          </w:p>
          <w:p w:rsidR="00D27091" w:rsidRPr="00C61E9E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Дидактические игры</w:t>
            </w:r>
          </w:p>
          <w:p w:rsidR="00D27091" w:rsidRPr="00C61E9E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Чтение художественных произведений</w:t>
            </w:r>
          </w:p>
          <w:p w:rsidR="00D27091" w:rsidRPr="00C61E9E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Иллюстративный материал</w:t>
            </w:r>
          </w:p>
          <w:p w:rsidR="00D27091" w:rsidRPr="001A4986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</w:rPr>
            </w:pPr>
            <w:r w:rsidRPr="00C61E9E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Театрализованные игры</w:t>
            </w:r>
          </w:p>
        </w:tc>
        <w:tc>
          <w:tcPr>
            <w:tcW w:w="1369" w:type="pct"/>
          </w:tcPr>
          <w:p w:rsidR="00D27091" w:rsidRPr="00E85EFF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E85EFF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Подвижные игры</w:t>
            </w:r>
          </w:p>
          <w:p w:rsidR="00D27091" w:rsidRPr="00E85EFF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E85EFF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Игровые упражнения</w:t>
            </w:r>
          </w:p>
          <w:p w:rsidR="00D27091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E85EFF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Имитационные движения</w:t>
            </w:r>
          </w:p>
          <w:p w:rsidR="00D27091" w:rsidRPr="00803F4D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С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портивные игры (катание на санках,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</w:t>
            </w:r>
            <w:r w:rsidRPr="00803F4D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 xml:space="preserve">елосипеде и др.); </w:t>
            </w:r>
          </w:p>
          <w:p w:rsidR="00D27091" w:rsidRPr="001A4986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</w:rPr>
            </w:pPr>
            <w:r w:rsidRPr="00C61E9E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Сюжетно-ролевые игры</w:t>
            </w:r>
          </w:p>
        </w:tc>
        <w:tc>
          <w:tcPr>
            <w:tcW w:w="987" w:type="pct"/>
          </w:tcPr>
          <w:p w:rsidR="00D27091" w:rsidRPr="00803F4D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803F4D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 xml:space="preserve">Экскурсии </w:t>
            </w:r>
            <w:r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в природу</w:t>
            </w:r>
          </w:p>
          <w:p w:rsidR="00D27091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Пешие</w:t>
            </w:r>
            <w:r w:rsidRPr="00803F4D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 xml:space="preserve"> прогулки</w:t>
            </w:r>
          </w:p>
          <w:p w:rsidR="00D27091" w:rsidRPr="00E85EFF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E85EFF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Беседа</w:t>
            </w:r>
          </w:p>
          <w:p w:rsidR="00D27091" w:rsidRPr="00E85EFF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Совместные игры</w:t>
            </w:r>
          </w:p>
          <w:p w:rsidR="00D27091" w:rsidRPr="00E85EFF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 w:rsidRPr="00E85EFF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Походы</w:t>
            </w:r>
          </w:p>
          <w:p w:rsidR="00D27091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Посещение бассейна</w:t>
            </w:r>
          </w:p>
          <w:p w:rsidR="00D27091" w:rsidRPr="001A4986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>Чтение художественных произведений</w:t>
            </w:r>
          </w:p>
        </w:tc>
      </w:tr>
    </w:tbl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Pr="00DC6064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3F4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Система физкультурно-оздоровительных </w:t>
      </w:r>
    </w:p>
    <w:p w:rsidR="00D27091" w:rsidRPr="00803F4D" w:rsidRDefault="00D27091" w:rsidP="00D27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3F4D">
        <w:rPr>
          <w:rFonts w:ascii="Times New Roman" w:eastAsia="Times New Roman" w:hAnsi="Times New Roman"/>
          <w:b/>
          <w:sz w:val="28"/>
          <w:szCs w:val="28"/>
        </w:rPr>
        <w:t xml:space="preserve">и лечебно-профилактических мероприятий в ДОУ 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Психологическое сопровождение развития ребенка: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 xml:space="preserve">- диагностика </w:t>
      </w:r>
      <w:proofErr w:type="spellStart"/>
      <w:r w:rsidRPr="00803F4D">
        <w:rPr>
          <w:rFonts w:ascii="Times New Roman" w:eastAsia="Times New Roman" w:hAnsi="Times New Roman"/>
          <w:sz w:val="28"/>
          <w:szCs w:val="28"/>
        </w:rPr>
        <w:t>когнитивно</w:t>
      </w:r>
      <w:proofErr w:type="spellEnd"/>
      <w:r w:rsidRPr="00803F4D">
        <w:rPr>
          <w:rFonts w:ascii="Times New Roman" w:eastAsia="Times New Roman" w:hAnsi="Times New Roman"/>
          <w:sz w:val="28"/>
          <w:szCs w:val="28"/>
        </w:rPr>
        <w:t>-эмоциональной сферы дошкольников;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занятия по коррекции и развитию психических функций, эмоционально-волевой сферы;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медико-психологические консультации для родителей по преемственности воспитания детей и уходу за ними.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Виды организации режима двигательной активности ребенка:</w:t>
      </w:r>
    </w:p>
    <w:p w:rsidR="00D27091" w:rsidRPr="00803F4D" w:rsidRDefault="00D27091" w:rsidP="00D27091">
      <w:pPr>
        <w:numPr>
          <w:ilvl w:val="0"/>
          <w:numId w:val="40"/>
        </w:numPr>
        <w:spacing w:before="20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Регламентированная деятельность:</w:t>
      </w:r>
    </w:p>
    <w:p w:rsidR="00D27091" w:rsidRPr="00803F4D" w:rsidRDefault="00D27091" w:rsidP="00D27091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утренняя гимнастика;</w:t>
      </w:r>
    </w:p>
    <w:p w:rsidR="00D27091" w:rsidRPr="00803F4D" w:rsidRDefault="00D27091" w:rsidP="00D27091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физкультурные занятия в зале и на улице (в теплое время года);</w:t>
      </w:r>
    </w:p>
    <w:p w:rsidR="00D27091" w:rsidRPr="00803F4D" w:rsidRDefault="00D27091" w:rsidP="00D27091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 xml:space="preserve">-  </w:t>
      </w:r>
      <w:proofErr w:type="spellStart"/>
      <w:r w:rsidRPr="00803F4D">
        <w:rPr>
          <w:rFonts w:ascii="Times New Roman" w:eastAsia="Times New Roman" w:hAnsi="Times New Roman"/>
          <w:sz w:val="28"/>
          <w:szCs w:val="28"/>
        </w:rPr>
        <w:t>физминутки</w:t>
      </w:r>
      <w:proofErr w:type="spellEnd"/>
      <w:r w:rsidRPr="00803F4D">
        <w:rPr>
          <w:rFonts w:ascii="Times New Roman" w:eastAsia="Times New Roman" w:hAnsi="Times New Roman"/>
          <w:sz w:val="28"/>
          <w:szCs w:val="28"/>
        </w:rPr>
        <w:t>;</w:t>
      </w:r>
    </w:p>
    <w:p w:rsidR="00D27091" w:rsidRDefault="00D27091" w:rsidP="00D27091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гимнастика после сна;</w:t>
      </w:r>
    </w:p>
    <w:p w:rsidR="00D27091" w:rsidRPr="00803F4D" w:rsidRDefault="00D27091" w:rsidP="00D27091">
      <w:pPr>
        <w:tabs>
          <w:tab w:val="left" w:pos="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2. Частично регламентированная деятельность:</w:t>
      </w:r>
    </w:p>
    <w:p w:rsidR="00D27091" w:rsidRPr="00803F4D" w:rsidRDefault="00D27091" w:rsidP="00D27091">
      <w:pPr>
        <w:tabs>
          <w:tab w:val="left" w:pos="25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подвижные игры на прогулке;</w:t>
      </w:r>
    </w:p>
    <w:p w:rsidR="00D27091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День здоровья.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3. Нерегламентированная деятельность: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самостоятельная двигательная деятельность детей в помещении;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самостоятельная двигательная деятельность детей на воздухе.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Работа с детьми по формированию основ гигиенических знаний и здорового образа жизни: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Занятия на тему «Познай себя»;</w:t>
      </w:r>
    </w:p>
    <w:p w:rsidR="00D27091" w:rsidRPr="00803F4D" w:rsidRDefault="00D27091" w:rsidP="00D27091">
      <w:pPr>
        <w:tabs>
          <w:tab w:val="left" w:pos="540"/>
          <w:tab w:val="left" w:pos="720"/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словесно-наглядные, сюжетно-ролевые игры по развитию представлений и навыков здорового образа жизни;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моделирование ситуаций по формированию основ безопасности жизнедеятельности;</w:t>
      </w:r>
    </w:p>
    <w:p w:rsidR="00D27091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- полоскание рта после еды.</w:t>
      </w: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D27091" w:rsidRPr="00803F4D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3. Коррекционные мероприятия:</w:t>
      </w:r>
    </w:p>
    <w:p w:rsidR="00D27091" w:rsidRDefault="00D27091" w:rsidP="00D2709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03F4D">
        <w:rPr>
          <w:rFonts w:ascii="Times New Roman" w:eastAsia="Times New Roman" w:hAnsi="Times New Roman"/>
          <w:sz w:val="28"/>
          <w:szCs w:val="28"/>
        </w:rPr>
        <w:t>Оздоровительный режим осуществляется в зависимости от возраста, времени года:</w:t>
      </w:r>
    </w:p>
    <w:p w:rsidR="00D27091" w:rsidRPr="00803F4D" w:rsidRDefault="00D27091" w:rsidP="00D27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614"/>
        <w:gridCol w:w="1501"/>
        <w:gridCol w:w="5218"/>
      </w:tblGrid>
      <w:tr w:rsidR="00D27091" w:rsidRPr="003A4D4C" w:rsidTr="00D60C50">
        <w:tc>
          <w:tcPr>
            <w:tcW w:w="344" w:type="pct"/>
            <w:vAlign w:val="center"/>
          </w:tcPr>
          <w:p w:rsidR="00D27091" w:rsidRPr="00BE1FEF" w:rsidRDefault="00D27091" w:rsidP="00D60C5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04" w:type="pct"/>
            <w:vAlign w:val="center"/>
          </w:tcPr>
          <w:p w:rsidR="00D27091" w:rsidRPr="00BE1FEF" w:rsidRDefault="00D27091" w:rsidP="00D60C5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Закаливающие мероприятия</w:t>
            </w:r>
          </w:p>
        </w:tc>
        <w:tc>
          <w:tcPr>
            <w:tcW w:w="749" w:type="pct"/>
            <w:vAlign w:val="center"/>
          </w:tcPr>
          <w:p w:rsidR="00D27091" w:rsidRPr="00BE1FEF" w:rsidRDefault="00D27091" w:rsidP="00D60C5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604" w:type="pct"/>
            <w:vAlign w:val="center"/>
          </w:tcPr>
          <w:p w:rsidR="00D27091" w:rsidRPr="00BE1FEF" w:rsidRDefault="00D27091" w:rsidP="00D60C5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Периодичность</w:t>
            </w:r>
          </w:p>
          <w:p w:rsidR="00D27091" w:rsidRPr="00BE1FEF" w:rsidRDefault="00D27091" w:rsidP="00D60C5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Температурный режим</w:t>
            </w:r>
          </w:p>
        </w:tc>
      </w:tr>
      <w:tr w:rsidR="00D27091" w:rsidRPr="003A4D4C" w:rsidTr="00D60C50">
        <w:trPr>
          <w:trHeight w:val="304"/>
        </w:trPr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Прием на воздухе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ежедневно, до -15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</w:tr>
      <w:tr w:rsidR="00D27091" w:rsidRPr="003A4D4C" w:rsidTr="00D60C50"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ежедневно, 6 – 10 мин.</w:t>
            </w:r>
          </w:p>
        </w:tc>
      </w:tr>
      <w:tr w:rsidR="00D27091" w:rsidRPr="003A4D4C" w:rsidTr="00D60C50"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Закаливание воздухом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(воздушные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ванны)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2-3 года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proofErr w:type="gramStart"/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 -  20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5 – 10 мин.</w:t>
            </w:r>
          </w:p>
        </w:tc>
      </w:tr>
      <w:tr w:rsidR="00D27091" w:rsidRPr="003A4D4C" w:rsidTr="00D60C50"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Прогулки (подвижные игры, упражнения)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ежедневно (2 раза в день)</w:t>
            </w:r>
          </w:p>
        </w:tc>
      </w:tr>
      <w:tr w:rsidR="00D27091" w:rsidRPr="003A4D4C" w:rsidTr="00D60C50">
        <w:trPr>
          <w:trHeight w:val="604"/>
        </w:trPr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D27091" w:rsidRPr="003A4D4C" w:rsidTr="00D60C50">
        <w:trPr>
          <w:trHeight w:val="604"/>
        </w:trPr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Проветривание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все помещения ДОУ</w:t>
            </w: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сквозное – 2 раза в день, 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5-10 мин., до +14 - +16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одностороннее – летом в присутствии детей (во время сна, игр)</w:t>
            </w:r>
          </w:p>
        </w:tc>
      </w:tr>
      <w:tr w:rsidR="00D27091" w:rsidRPr="003A4D4C" w:rsidTr="00D60C50"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Воздушно-температурный режим: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- в группе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- в спальне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+ 18…+</w:t>
            </w:r>
            <w:proofErr w:type="gramStart"/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20 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proofErr w:type="gramEnd"/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 xml:space="preserve">+16…+ 18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</w:tr>
      <w:tr w:rsidR="00D27091" w:rsidRPr="003A4D4C" w:rsidTr="00D60C50">
        <w:tc>
          <w:tcPr>
            <w:tcW w:w="344" w:type="pct"/>
          </w:tcPr>
          <w:p w:rsidR="00D27091" w:rsidRPr="00BE1FEF" w:rsidRDefault="00D27091" w:rsidP="00D60C50">
            <w:pPr>
              <w:spacing w:after="0" w:line="240" w:lineRule="auto"/>
              <w:ind w:left="57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04" w:type="pct"/>
          </w:tcPr>
          <w:p w:rsidR="00D27091" w:rsidRPr="00BE1FEF" w:rsidRDefault="00D27091" w:rsidP="00D60C50">
            <w:pPr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Одежда в группе</w:t>
            </w:r>
          </w:p>
        </w:tc>
        <w:tc>
          <w:tcPr>
            <w:tcW w:w="749" w:type="pct"/>
          </w:tcPr>
          <w:p w:rsidR="00D27091" w:rsidRPr="00BE1FEF" w:rsidRDefault="00D27091" w:rsidP="00D60C50">
            <w:pPr>
              <w:spacing w:after="0" w:line="240" w:lineRule="auto"/>
              <w:ind w:left="57"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4" w:type="pct"/>
          </w:tcPr>
          <w:p w:rsidR="00D27091" w:rsidRPr="00BE1FEF" w:rsidRDefault="00D27091" w:rsidP="00D60C50">
            <w:pPr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EF">
              <w:rPr>
                <w:rFonts w:ascii="Times New Roman" w:eastAsia="Times New Roman" w:hAnsi="Times New Roman"/>
                <w:sz w:val="28"/>
                <w:szCs w:val="28"/>
              </w:rPr>
              <w:t>облегченная</w:t>
            </w:r>
          </w:p>
        </w:tc>
      </w:tr>
    </w:tbl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091" w:rsidRPr="004C51B2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 </w:t>
      </w:r>
      <w:r w:rsidRPr="00DD2E09">
        <w:rPr>
          <w:kern w:val="20"/>
          <w:sz w:val="28"/>
          <w:szCs w:val="28"/>
        </w:rPr>
        <w:t>1.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Дайлидене</w:t>
      </w:r>
      <w:proofErr w:type="spellEnd"/>
      <w:r w:rsidRPr="00DD2E09">
        <w:rPr>
          <w:kern w:val="20"/>
          <w:sz w:val="28"/>
          <w:szCs w:val="28"/>
        </w:rPr>
        <w:t xml:space="preserve"> И.П. «</w:t>
      </w:r>
      <w:proofErr w:type="spellStart"/>
      <w:proofErr w:type="gramStart"/>
      <w:r w:rsidRPr="00DD2E09">
        <w:rPr>
          <w:kern w:val="20"/>
          <w:sz w:val="28"/>
          <w:szCs w:val="28"/>
        </w:rPr>
        <w:t>Поиграем,малыш</w:t>
      </w:r>
      <w:proofErr w:type="spellEnd"/>
      <w:proofErr w:type="gramEnd"/>
      <w:r w:rsidRPr="00DD2E09">
        <w:rPr>
          <w:kern w:val="20"/>
          <w:sz w:val="28"/>
          <w:szCs w:val="28"/>
        </w:rPr>
        <w:t xml:space="preserve">!» [Текст]/ </w:t>
      </w:r>
      <w:proofErr w:type="spellStart"/>
      <w:r>
        <w:rPr>
          <w:kern w:val="20"/>
          <w:sz w:val="28"/>
          <w:szCs w:val="28"/>
        </w:rPr>
        <w:t>И.П.Дайлидене</w:t>
      </w:r>
      <w:proofErr w:type="spellEnd"/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- М: «Просвещение» 1992.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2.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 xml:space="preserve">Тимофеева Е.А.  «Подвижные игры с детьми дошкольного возраста.» [Текст]/ Е.А.Тимофеева </w:t>
      </w:r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 xml:space="preserve"> М: «Просвещение» 1986.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3. « Популярное пособие  для родителей и педагогов. Развивающие игры с малышами до трех лет.» [Текст]/ Ярославль «Академия развития» 1996.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  <w:vertAlign w:val="superscript"/>
        </w:rPr>
      </w:pPr>
      <w:r w:rsidRPr="00DD2E09">
        <w:rPr>
          <w:kern w:val="20"/>
          <w:sz w:val="28"/>
          <w:szCs w:val="28"/>
        </w:rPr>
        <w:t>4.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 xml:space="preserve">Павлова Л.Н.  «Развивающие игры – занятия с детьми от рождения до трех лет.» [Текст]/ Л.Н.Павлова </w:t>
      </w:r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 xml:space="preserve">  Москва «Мозаика – Синтез» 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5. Джеки </w:t>
      </w:r>
      <w:proofErr w:type="spellStart"/>
      <w:r w:rsidRPr="00DD2E09">
        <w:rPr>
          <w:kern w:val="20"/>
          <w:sz w:val="28"/>
          <w:szCs w:val="28"/>
        </w:rPr>
        <w:t>Силберг</w:t>
      </w:r>
      <w:proofErr w:type="spellEnd"/>
      <w:r w:rsidRPr="00DD2E09">
        <w:rPr>
          <w:kern w:val="20"/>
          <w:sz w:val="28"/>
          <w:szCs w:val="28"/>
        </w:rPr>
        <w:t xml:space="preserve"> [Текст]</w:t>
      </w:r>
      <w:proofErr w:type="gramStart"/>
      <w:r w:rsidRPr="00DD2E09">
        <w:rPr>
          <w:kern w:val="20"/>
          <w:sz w:val="28"/>
          <w:szCs w:val="28"/>
        </w:rPr>
        <w:t xml:space="preserve">/  </w:t>
      </w:r>
      <w:r>
        <w:rPr>
          <w:kern w:val="20"/>
          <w:sz w:val="28"/>
          <w:szCs w:val="28"/>
        </w:rPr>
        <w:t>-</w:t>
      </w:r>
      <w:proofErr w:type="gramEnd"/>
      <w:r w:rsidRPr="00DD2E09">
        <w:rPr>
          <w:kern w:val="20"/>
          <w:sz w:val="28"/>
          <w:szCs w:val="28"/>
        </w:rPr>
        <w:t>Минск «Попурри» 2003.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  <w:vertAlign w:val="superscript"/>
        </w:rPr>
      </w:pPr>
      <w:r w:rsidRPr="00DD2E09">
        <w:rPr>
          <w:kern w:val="20"/>
          <w:sz w:val="28"/>
          <w:szCs w:val="28"/>
        </w:rPr>
        <w:t>6.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 xml:space="preserve">Зворыгина Е.В. «Первые сюжетные игры для малышей» [Текст]/ Е.В.Зворыгина </w:t>
      </w:r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 xml:space="preserve"> М: «Просвещение» 1988.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7</w:t>
      </w:r>
      <w:r w:rsidRPr="00DD2E09">
        <w:rPr>
          <w:b/>
          <w:kern w:val="20"/>
          <w:sz w:val="28"/>
          <w:szCs w:val="28"/>
        </w:rPr>
        <w:t>.</w:t>
      </w:r>
      <w:r w:rsidRPr="00DD2E09">
        <w:rPr>
          <w:kern w:val="20"/>
          <w:sz w:val="28"/>
          <w:szCs w:val="28"/>
        </w:rPr>
        <w:t xml:space="preserve"> Богуславская З.М., Смирнова Е.О. «Развивающие игры для детей младшего дошкольного </w:t>
      </w:r>
      <w:proofErr w:type="gramStart"/>
      <w:r w:rsidRPr="00DD2E09">
        <w:rPr>
          <w:kern w:val="20"/>
          <w:sz w:val="28"/>
          <w:szCs w:val="28"/>
        </w:rPr>
        <w:t>возраста»[</w:t>
      </w:r>
      <w:proofErr w:type="gramEnd"/>
      <w:r w:rsidRPr="00DD2E09">
        <w:rPr>
          <w:kern w:val="20"/>
          <w:sz w:val="28"/>
          <w:szCs w:val="28"/>
        </w:rPr>
        <w:t>Текст]/</w:t>
      </w:r>
      <w:proofErr w:type="spellStart"/>
      <w:r w:rsidRPr="00DD2E09">
        <w:rPr>
          <w:kern w:val="20"/>
          <w:sz w:val="28"/>
          <w:szCs w:val="28"/>
        </w:rPr>
        <w:t>З.М.Богуславская</w:t>
      </w:r>
      <w:proofErr w:type="spellEnd"/>
      <w:r>
        <w:rPr>
          <w:kern w:val="20"/>
          <w:sz w:val="28"/>
          <w:szCs w:val="28"/>
        </w:rPr>
        <w:t>-</w:t>
      </w:r>
      <w:r w:rsidRPr="00DD2E09">
        <w:rPr>
          <w:kern w:val="20"/>
          <w:sz w:val="28"/>
          <w:szCs w:val="28"/>
        </w:rPr>
        <w:t>М: «Просвещение» 1991.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8.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Синкевич</w:t>
      </w:r>
      <w:proofErr w:type="spellEnd"/>
      <w:r w:rsidRPr="00DD2E09">
        <w:rPr>
          <w:kern w:val="20"/>
          <w:sz w:val="28"/>
          <w:szCs w:val="28"/>
        </w:rPr>
        <w:t xml:space="preserve"> Е.А.,</w:t>
      </w:r>
      <w:proofErr w:type="spellStart"/>
      <w:r w:rsidRPr="00DD2E09">
        <w:rPr>
          <w:kern w:val="20"/>
          <w:sz w:val="28"/>
          <w:szCs w:val="28"/>
        </w:rPr>
        <w:t>Большева</w:t>
      </w:r>
      <w:proofErr w:type="spellEnd"/>
      <w:r w:rsidRPr="00DD2E09">
        <w:rPr>
          <w:kern w:val="20"/>
          <w:sz w:val="28"/>
          <w:szCs w:val="28"/>
        </w:rPr>
        <w:t xml:space="preserve"> Т.В.  Физкультура для малышей. [Текст]/ </w:t>
      </w:r>
      <w:proofErr w:type="spellStart"/>
      <w:r w:rsidRPr="00DD2E09">
        <w:rPr>
          <w:kern w:val="20"/>
          <w:sz w:val="28"/>
          <w:szCs w:val="28"/>
        </w:rPr>
        <w:t>Е.А.Синкевич</w:t>
      </w:r>
      <w:proofErr w:type="spellEnd"/>
      <w:r w:rsidRPr="00DD2E09">
        <w:rPr>
          <w:kern w:val="20"/>
          <w:sz w:val="28"/>
          <w:szCs w:val="28"/>
        </w:rPr>
        <w:t xml:space="preserve"> - Санкт – </w:t>
      </w:r>
      <w:proofErr w:type="spellStart"/>
      <w:r w:rsidRPr="00DD2E09">
        <w:rPr>
          <w:kern w:val="20"/>
          <w:sz w:val="28"/>
          <w:szCs w:val="28"/>
        </w:rPr>
        <w:t>Питербург</w:t>
      </w:r>
      <w:proofErr w:type="spellEnd"/>
      <w:r w:rsidRPr="00DD2E09">
        <w:rPr>
          <w:kern w:val="20"/>
          <w:sz w:val="28"/>
          <w:szCs w:val="28"/>
        </w:rPr>
        <w:t xml:space="preserve"> «Детство – Пресс»  2000.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9.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Лайзане</w:t>
      </w:r>
      <w:proofErr w:type="spellEnd"/>
      <w:r w:rsidRPr="00DD2E09">
        <w:rPr>
          <w:kern w:val="20"/>
          <w:sz w:val="28"/>
          <w:szCs w:val="28"/>
        </w:rPr>
        <w:t xml:space="preserve"> С.Я. «Физическая культура для малышей</w:t>
      </w:r>
      <w:proofErr w:type="gramStart"/>
      <w:r w:rsidRPr="00DD2E09">
        <w:rPr>
          <w:kern w:val="20"/>
          <w:sz w:val="28"/>
          <w:szCs w:val="28"/>
        </w:rPr>
        <w:t>.»[</w:t>
      </w:r>
      <w:proofErr w:type="gramEnd"/>
      <w:r w:rsidRPr="00DD2E09">
        <w:rPr>
          <w:kern w:val="20"/>
          <w:sz w:val="28"/>
          <w:szCs w:val="28"/>
        </w:rPr>
        <w:t xml:space="preserve">Текст]/ </w:t>
      </w:r>
      <w:proofErr w:type="spellStart"/>
      <w:r w:rsidRPr="00DD2E09">
        <w:rPr>
          <w:kern w:val="20"/>
          <w:sz w:val="28"/>
          <w:szCs w:val="28"/>
        </w:rPr>
        <w:t>С.Я.Лайзане</w:t>
      </w:r>
      <w:proofErr w:type="spellEnd"/>
      <w:r w:rsidRPr="00DD2E09">
        <w:rPr>
          <w:kern w:val="20"/>
          <w:sz w:val="28"/>
          <w:szCs w:val="28"/>
        </w:rPr>
        <w:t xml:space="preserve">  - М.: «Просвещение», 1987.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4.Тихеева Е.И. «Развитие речи детей.» [Текст]/Е.И.Тихеева -  М.: </w:t>
      </w:r>
      <w:proofErr w:type="gramStart"/>
      <w:r w:rsidRPr="00DD2E09">
        <w:rPr>
          <w:kern w:val="20"/>
          <w:sz w:val="28"/>
          <w:szCs w:val="28"/>
        </w:rPr>
        <w:t>« Просвещение</w:t>
      </w:r>
      <w:proofErr w:type="gramEnd"/>
      <w:r w:rsidRPr="00DD2E09">
        <w:rPr>
          <w:kern w:val="20"/>
          <w:sz w:val="28"/>
          <w:szCs w:val="28"/>
        </w:rPr>
        <w:t>»,1981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5.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Симановский А.Э. «Развитие творческого мышления детей.» [Текст]/ А.Э.Симановский -  Ярославль «Гринго» 1996.</w:t>
      </w:r>
    </w:p>
    <w:p w:rsidR="00D27091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6.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Коробкова</w:t>
      </w:r>
      <w:proofErr w:type="spellEnd"/>
      <w:r w:rsidRPr="00DD2E09">
        <w:rPr>
          <w:kern w:val="20"/>
          <w:sz w:val="28"/>
          <w:szCs w:val="28"/>
        </w:rPr>
        <w:t xml:space="preserve"> М.В., </w:t>
      </w:r>
      <w:proofErr w:type="spellStart"/>
      <w:r w:rsidRPr="00DD2E09">
        <w:rPr>
          <w:kern w:val="20"/>
          <w:sz w:val="28"/>
          <w:szCs w:val="28"/>
        </w:rPr>
        <w:t>Посылкина</w:t>
      </w:r>
      <w:proofErr w:type="spellEnd"/>
      <w:r w:rsidRPr="00DD2E09">
        <w:rPr>
          <w:kern w:val="20"/>
          <w:sz w:val="28"/>
          <w:szCs w:val="28"/>
        </w:rPr>
        <w:t xml:space="preserve"> Р.Ю. «Малыш в мире природы.» [Текст]/ </w:t>
      </w:r>
      <w:proofErr w:type="spellStart"/>
      <w:proofErr w:type="gramStart"/>
      <w:r w:rsidRPr="00DD2E09">
        <w:rPr>
          <w:kern w:val="20"/>
          <w:sz w:val="28"/>
          <w:szCs w:val="28"/>
        </w:rPr>
        <w:t>М.В.Коробкова</w:t>
      </w:r>
      <w:proofErr w:type="spellEnd"/>
      <w:r w:rsidRPr="00DD2E09">
        <w:rPr>
          <w:kern w:val="20"/>
          <w:sz w:val="28"/>
          <w:szCs w:val="28"/>
        </w:rPr>
        <w:t xml:space="preserve">  -</w:t>
      </w:r>
      <w:proofErr w:type="gramEnd"/>
      <w:r w:rsidRPr="00DD2E09">
        <w:rPr>
          <w:kern w:val="20"/>
          <w:sz w:val="28"/>
          <w:szCs w:val="28"/>
        </w:rPr>
        <w:t xml:space="preserve"> М.: «Просвещение»,2005.</w:t>
      </w:r>
    </w:p>
    <w:p w:rsidR="00D27091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7.</w:t>
      </w:r>
      <w:r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Гербова</w:t>
      </w:r>
      <w:proofErr w:type="spellEnd"/>
      <w:r w:rsidRPr="00DD2E09">
        <w:rPr>
          <w:kern w:val="20"/>
          <w:sz w:val="28"/>
          <w:szCs w:val="28"/>
        </w:rPr>
        <w:t xml:space="preserve"> В.В., Казакова </w:t>
      </w:r>
      <w:proofErr w:type="gramStart"/>
      <w:r w:rsidRPr="00DD2E09">
        <w:rPr>
          <w:kern w:val="20"/>
          <w:sz w:val="28"/>
          <w:szCs w:val="28"/>
        </w:rPr>
        <w:t>Р.Г. ,Кононова</w:t>
      </w:r>
      <w:proofErr w:type="gramEnd"/>
      <w:r w:rsidRPr="00DD2E09">
        <w:rPr>
          <w:kern w:val="20"/>
          <w:sz w:val="28"/>
          <w:szCs w:val="28"/>
        </w:rPr>
        <w:t xml:space="preserve"> И.М.  «Воспитание и развитие детей раннего возраста.» [Текст]/ </w:t>
      </w:r>
      <w:proofErr w:type="spellStart"/>
      <w:proofErr w:type="gramStart"/>
      <w:r w:rsidRPr="00DD2E09">
        <w:rPr>
          <w:kern w:val="20"/>
          <w:sz w:val="28"/>
          <w:szCs w:val="28"/>
        </w:rPr>
        <w:t>В.В.Гербова</w:t>
      </w:r>
      <w:proofErr w:type="spellEnd"/>
      <w:r w:rsidRPr="00DD2E09">
        <w:rPr>
          <w:kern w:val="20"/>
          <w:sz w:val="28"/>
          <w:szCs w:val="28"/>
        </w:rPr>
        <w:t xml:space="preserve">  -</w:t>
      </w:r>
      <w:proofErr w:type="gramEnd"/>
      <w:r w:rsidRPr="00DD2E09">
        <w:rPr>
          <w:kern w:val="20"/>
          <w:sz w:val="28"/>
          <w:szCs w:val="28"/>
        </w:rPr>
        <w:t xml:space="preserve">  М.: «Просвещение»,1981.</w:t>
      </w:r>
    </w:p>
    <w:p w:rsidR="00D27091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</w:pPr>
      <w:r w:rsidRPr="00DD2E09">
        <w:rPr>
          <w:kern w:val="20"/>
          <w:sz w:val="28"/>
          <w:szCs w:val="28"/>
        </w:rPr>
        <w:lastRenderedPageBreak/>
        <w:t>8.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 xml:space="preserve">Под редакцией Петровой И.В. «Сенсорное развитие детей раннего и дошкольного возраста.» [Текст]/ </w:t>
      </w:r>
      <w:proofErr w:type="gramStart"/>
      <w:r w:rsidRPr="00DD2E09">
        <w:rPr>
          <w:kern w:val="20"/>
          <w:sz w:val="28"/>
          <w:szCs w:val="28"/>
        </w:rPr>
        <w:t>И.В.Петровой  -</w:t>
      </w:r>
      <w:proofErr w:type="gramEnd"/>
      <w:r w:rsidRPr="00DD2E09">
        <w:rPr>
          <w:kern w:val="20"/>
          <w:sz w:val="28"/>
          <w:szCs w:val="28"/>
        </w:rPr>
        <w:t xml:space="preserve"> Москва ТЦ «Сфера» 2012.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 w:rsidRPr="00DD2E09">
        <w:t xml:space="preserve">       </w:t>
      </w:r>
      <w:r w:rsidRPr="00DD2E09">
        <w:rPr>
          <w:kern w:val="20"/>
          <w:sz w:val="28"/>
          <w:szCs w:val="28"/>
        </w:rPr>
        <w:t xml:space="preserve">  9.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Карпухина Н.А. «Конспекты занятий в первой младшей группе детского сада.» [Текст]</w:t>
      </w:r>
      <w:proofErr w:type="gramStart"/>
      <w:r w:rsidRPr="00DD2E09">
        <w:rPr>
          <w:kern w:val="20"/>
          <w:sz w:val="28"/>
          <w:szCs w:val="28"/>
        </w:rPr>
        <w:t>/ .</w:t>
      </w:r>
      <w:proofErr w:type="gramEnd"/>
      <w:r w:rsidRPr="00DD2E09">
        <w:rPr>
          <w:kern w:val="20"/>
          <w:sz w:val="28"/>
          <w:szCs w:val="28"/>
        </w:rPr>
        <w:t>Н.А.Карпухина  -  Воронеж 2008.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10.</w:t>
      </w:r>
      <w:r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Елецкая О.В.</w:t>
      </w:r>
      <w:proofErr w:type="gramStart"/>
      <w:r w:rsidRPr="00DD2E09">
        <w:rPr>
          <w:kern w:val="20"/>
          <w:sz w:val="28"/>
          <w:szCs w:val="28"/>
        </w:rPr>
        <w:t xml:space="preserve">,  </w:t>
      </w:r>
      <w:proofErr w:type="spellStart"/>
      <w:r w:rsidRPr="00DD2E09">
        <w:rPr>
          <w:kern w:val="20"/>
          <w:sz w:val="28"/>
          <w:szCs w:val="28"/>
        </w:rPr>
        <w:t>Вареница</w:t>
      </w:r>
      <w:proofErr w:type="spellEnd"/>
      <w:proofErr w:type="gramEnd"/>
      <w:r w:rsidRPr="00DD2E09">
        <w:rPr>
          <w:kern w:val="20"/>
          <w:sz w:val="28"/>
          <w:szCs w:val="28"/>
        </w:rPr>
        <w:t xml:space="preserve"> Е.Ю. « День за днем говорим и растем» пособие по развитию детей раннего возраста.» [Текст]/ </w:t>
      </w:r>
      <w:proofErr w:type="gramStart"/>
      <w:r w:rsidRPr="00DD2E09">
        <w:rPr>
          <w:kern w:val="20"/>
          <w:sz w:val="28"/>
          <w:szCs w:val="28"/>
        </w:rPr>
        <w:t>О.В.Елецкая  -</w:t>
      </w:r>
      <w:proofErr w:type="gramEnd"/>
      <w:r w:rsidRPr="00DD2E09">
        <w:rPr>
          <w:kern w:val="20"/>
          <w:sz w:val="28"/>
          <w:szCs w:val="28"/>
        </w:rPr>
        <w:t xml:space="preserve">  Москва ТЦ «Сфера» 2005.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11.  </w:t>
      </w:r>
      <w:proofErr w:type="spellStart"/>
      <w:r w:rsidRPr="00DD2E09">
        <w:rPr>
          <w:kern w:val="20"/>
          <w:sz w:val="28"/>
          <w:szCs w:val="28"/>
        </w:rPr>
        <w:t>Маханева</w:t>
      </w:r>
      <w:proofErr w:type="spellEnd"/>
      <w:r w:rsidRPr="00DD2E09">
        <w:rPr>
          <w:kern w:val="20"/>
          <w:sz w:val="28"/>
          <w:szCs w:val="28"/>
        </w:rPr>
        <w:t xml:space="preserve"> М.Д., Рещикова С.В.  «Игровые занятия с детьми от 1 до 3 лет.» [Текст]/ </w:t>
      </w:r>
      <w:proofErr w:type="spellStart"/>
      <w:proofErr w:type="gramStart"/>
      <w:r w:rsidRPr="00DD2E09">
        <w:rPr>
          <w:kern w:val="20"/>
          <w:sz w:val="28"/>
          <w:szCs w:val="28"/>
        </w:rPr>
        <w:t>М.Д.Маханева</w:t>
      </w:r>
      <w:proofErr w:type="spellEnd"/>
      <w:r w:rsidRPr="00DD2E09">
        <w:rPr>
          <w:kern w:val="20"/>
          <w:sz w:val="28"/>
          <w:szCs w:val="28"/>
        </w:rPr>
        <w:t xml:space="preserve">  -</w:t>
      </w:r>
      <w:proofErr w:type="gramEnd"/>
      <w:r w:rsidRPr="00DD2E09">
        <w:rPr>
          <w:kern w:val="20"/>
          <w:sz w:val="28"/>
          <w:szCs w:val="28"/>
        </w:rPr>
        <w:t xml:space="preserve">   Москва ТЦ «Сфера» 2006.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13. </w:t>
      </w:r>
      <w:r w:rsidRPr="00DD2E09">
        <w:rPr>
          <w:kern w:val="20"/>
          <w:sz w:val="28"/>
          <w:szCs w:val="28"/>
        </w:rPr>
        <w:t xml:space="preserve"> </w:t>
      </w:r>
      <w:proofErr w:type="spellStart"/>
      <w:r w:rsidRPr="00DD2E09">
        <w:rPr>
          <w:kern w:val="20"/>
          <w:sz w:val="28"/>
          <w:szCs w:val="28"/>
        </w:rPr>
        <w:t>Гризик</w:t>
      </w:r>
      <w:proofErr w:type="spellEnd"/>
      <w:r w:rsidRPr="00DD2E09">
        <w:rPr>
          <w:kern w:val="20"/>
          <w:sz w:val="28"/>
          <w:szCs w:val="28"/>
        </w:rPr>
        <w:t xml:space="preserve"> Т.И.  « Давай поиграем малыш!» [Текст]/ </w:t>
      </w:r>
      <w:proofErr w:type="spellStart"/>
      <w:r w:rsidRPr="00DD2E09">
        <w:rPr>
          <w:kern w:val="20"/>
          <w:sz w:val="28"/>
          <w:szCs w:val="28"/>
        </w:rPr>
        <w:t>Т.И.Гризик</w:t>
      </w:r>
      <w:proofErr w:type="spellEnd"/>
      <w:r w:rsidRPr="00DD2E09">
        <w:rPr>
          <w:kern w:val="20"/>
          <w:sz w:val="28"/>
          <w:szCs w:val="28"/>
        </w:rPr>
        <w:t xml:space="preserve">   - М.: «Просвещение»,2008.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>14.</w:t>
      </w:r>
      <w:r>
        <w:rPr>
          <w:kern w:val="20"/>
          <w:sz w:val="28"/>
          <w:szCs w:val="28"/>
        </w:rPr>
        <w:t xml:space="preserve"> Тимофеева Л.Л. Планирование образовательной деятельности в ДОО. Первая младшая группа.</w:t>
      </w:r>
      <w:r w:rsidRPr="00160EDA"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[Текст]</w:t>
      </w:r>
      <w:proofErr w:type="gramStart"/>
      <w:r w:rsidRPr="00DD2E09">
        <w:rPr>
          <w:kern w:val="20"/>
          <w:sz w:val="28"/>
          <w:szCs w:val="28"/>
        </w:rPr>
        <w:t xml:space="preserve">/ </w:t>
      </w:r>
      <w:r>
        <w:rPr>
          <w:kern w:val="20"/>
          <w:sz w:val="28"/>
          <w:szCs w:val="28"/>
        </w:rPr>
        <w:t xml:space="preserve"> методическое</w:t>
      </w:r>
      <w:proofErr w:type="gramEnd"/>
      <w:r>
        <w:rPr>
          <w:kern w:val="20"/>
          <w:sz w:val="28"/>
          <w:szCs w:val="28"/>
        </w:rPr>
        <w:t xml:space="preserve"> пособие под редакцией Л.Л. Тимофеевой.-М.: Центр педагогического образования, 2015.-288 с. 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15. </w:t>
      </w:r>
      <w:proofErr w:type="spellStart"/>
      <w:r>
        <w:rPr>
          <w:kern w:val="20"/>
          <w:sz w:val="28"/>
          <w:szCs w:val="28"/>
        </w:rPr>
        <w:t>Погудкина</w:t>
      </w:r>
      <w:proofErr w:type="spellEnd"/>
      <w:r>
        <w:rPr>
          <w:kern w:val="20"/>
          <w:sz w:val="28"/>
          <w:szCs w:val="28"/>
        </w:rPr>
        <w:t xml:space="preserve"> И.С. Развивающие игры, упражнения, комплексные занятия дл детей раннего возраста (с 1 года до 3-х лет).</w:t>
      </w:r>
      <w:r w:rsidRPr="00160EDA">
        <w:rPr>
          <w:kern w:val="20"/>
          <w:sz w:val="28"/>
          <w:szCs w:val="28"/>
        </w:rPr>
        <w:t xml:space="preserve"> </w:t>
      </w:r>
      <w:r w:rsidRPr="00DD2E09">
        <w:rPr>
          <w:kern w:val="20"/>
          <w:sz w:val="28"/>
          <w:szCs w:val="28"/>
        </w:rPr>
        <w:t>[Текст]/</w:t>
      </w:r>
      <w:r>
        <w:rPr>
          <w:kern w:val="20"/>
          <w:sz w:val="28"/>
          <w:szCs w:val="28"/>
        </w:rPr>
        <w:t xml:space="preserve"> </w:t>
      </w:r>
      <w:proofErr w:type="spellStart"/>
      <w:proofErr w:type="gramStart"/>
      <w:r>
        <w:rPr>
          <w:kern w:val="20"/>
          <w:sz w:val="28"/>
          <w:szCs w:val="28"/>
        </w:rPr>
        <w:t>И.С.Погудкина</w:t>
      </w:r>
      <w:proofErr w:type="spellEnd"/>
      <w:r>
        <w:rPr>
          <w:kern w:val="20"/>
          <w:sz w:val="28"/>
          <w:szCs w:val="28"/>
        </w:rPr>
        <w:t>.-</w:t>
      </w:r>
      <w:proofErr w:type="gramEnd"/>
      <w:r>
        <w:rPr>
          <w:kern w:val="20"/>
          <w:sz w:val="28"/>
          <w:szCs w:val="28"/>
        </w:rPr>
        <w:t xml:space="preserve"> СПб.: ООО Издательство «Детство- пресс», 2013.- 176 с.- (Из опыта работы по программе «Детство»).</w:t>
      </w:r>
    </w:p>
    <w:p w:rsidR="00D27091" w:rsidRPr="00160EDA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        16. </w:t>
      </w:r>
      <w:r w:rsidRPr="002063DB">
        <w:rPr>
          <w:rFonts w:ascii="Times New Roman" w:hAnsi="Times New Roman"/>
          <w:sz w:val="28"/>
          <w:szCs w:val="28"/>
        </w:rPr>
        <w:t>Тимофеева Л.Л. Планирование образовательной деятельности и оздоровления в ДОО в летний период.</w:t>
      </w:r>
      <w:r w:rsidRPr="002063DB">
        <w:rPr>
          <w:rFonts w:ascii="Times New Roman" w:hAnsi="Times New Roman"/>
          <w:kern w:val="20"/>
          <w:sz w:val="28"/>
          <w:szCs w:val="28"/>
        </w:rPr>
        <w:t xml:space="preserve"> [Текст]/ методическое пособие</w:t>
      </w:r>
      <w:r w:rsidRPr="002063DB">
        <w:rPr>
          <w:rFonts w:ascii="Times New Roman" w:hAnsi="Times New Roman"/>
          <w:sz w:val="28"/>
          <w:szCs w:val="28"/>
        </w:rPr>
        <w:t xml:space="preserve"> под редакцией Л.Л. Тимофеевой.- М.: Центр педагогического образования, 2015.- 224с.</w:t>
      </w:r>
    </w:p>
    <w:p w:rsidR="00D27091" w:rsidRPr="00DD2E09" w:rsidRDefault="00D27091" w:rsidP="00D27091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17. </w:t>
      </w:r>
      <w:r>
        <w:rPr>
          <w:sz w:val="28"/>
          <w:szCs w:val="28"/>
        </w:rPr>
        <w:t>Литвинова О.Э. Конструирование с детьми раннего возраста. Конспекты совместной деятельности с детьми 2-3 лет: учебно- методическое пособие.</w:t>
      </w:r>
      <w:r w:rsidRPr="001C3FA4">
        <w:rPr>
          <w:sz w:val="28"/>
          <w:szCs w:val="28"/>
        </w:rPr>
        <w:t xml:space="preserve"> </w:t>
      </w:r>
      <w:r w:rsidRPr="001C3FA4">
        <w:rPr>
          <w:kern w:val="20"/>
          <w:sz w:val="28"/>
          <w:szCs w:val="28"/>
        </w:rPr>
        <w:t>[Текст]/</w:t>
      </w:r>
      <w:r>
        <w:rPr>
          <w:kern w:val="20"/>
          <w:sz w:val="28"/>
          <w:szCs w:val="28"/>
        </w:rPr>
        <w:t xml:space="preserve"> </w:t>
      </w:r>
      <w:proofErr w:type="gramStart"/>
      <w:r>
        <w:rPr>
          <w:kern w:val="20"/>
          <w:sz w:val="28"/>
          <w:szCs w:val="28"/>
        </w:rPr>
        <w:t>О.Э.Литвинова.-</w:t>
      </w:r>
      <w:proofErr w:type="gramEnd"/>
      <w:r>
        <w:rPr>
          <w:kern w:val="20"/>
          <w:sz w:val="28"/>
          <w:szCs w:val="28"/>
        </w:rPr>
        <w:t xml:space="preserve"> </w:t>
      </w:r>
      <w:r w:rsidRPr="001C3FA4">
        <w:rPr>
          <w:kern w:val="20"/>
          <w:sz w:val="28"/>
          <w:szCs w:val="28"/>
        </w:rPr>
        <w:t xml:space="preserve">СПб.: ООО Издательство </w:t>
      </w:r>
      <w:r w:rsidRPr="001C3FA4">
        <w:rPr>
          <w:sz w:val="28"/>
          <w:szCs w:val="28"/>
        </w:rPr>
        <w:t xml:space="preserve">«Детство-пресс», 2016. – </w:t>
      </w:r>
      <w:r>
        <w:rPr>
          <w:sz w:val="28"/>
          <w:szCs w:val="28"/>
        </w:rPr>
        <w:t>160</w:t>
      </w:r>
      <w:r w:rsidRPr="001C3FA4">
        <w:rPr>
          <w:sz w:val="28"/>
          <w:szCs w:val="28"/>
        </w:rPr>
        <w:t>с.</w:t>
      </w:r>
    </w:p>
    <w:p w:rsidR="00D27091" w:rsidRPr="00160EDA" w:rsidRDefault="00D27091" w:rsidP="00D270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        18. </w:t>
      </w:r>
      <w:r>
        <w:rPr>
          <w:kern w:val="20"/>
          <w:sz w:val="28"/>
          <w:szCs w:val="28"/>
        </w:rPr>
        <w:t xml:space="preserve"> </w:t>
      </w:r>
      <w:proofErr w:type="spellStart"/>
      <w:r w:rsidRPr="002063DB">
        <w:rPr>
          <w:rFonts w:ascii="Times New Roman" w:hAnsi="Times New Roman"/>
          <w:kern w:val="20"/>
          <w:sz w:val="28"/>
          <w:szCs w:val="28"/>
        </w:rPr>
        <w:t>Горошилова</w:t>
      </w:r>
      <w:proofErr w:type="spellEnd"/>
      <w:r w:rsidRPr="002063DB">
        <w:rPr>
          <w:rFonts w:ascii="Times New Roman" w:hAnsi="Times New Roman"/>
          <w:kern w:val="20"/>
          <w:sz w:val="28"/>
          <w:szCs w:val="28"/>
        </w:rPr>
        <w:t xml:space="preserve"> Е.П. Перспективное планирование образовательной деятельности во второй младшей группе детского сада. [Текст]/ </w:t>
      </w:r>
      <w:proofErr w:type="spellStart"/>
      <w:r w:rsidRPr="002063DB">
        <w:rPr>
          <w:rFonts w:ascii="Times New Roman" w:hAnsi="Times New Roman"/>
          <w:kern w:val="20"/>
          <w:sz w:val="28"/>
          <w:szCs w:val="28"/>
        </w:rPr>
        <w:t>Е.П.Горошилова</w:t>
      </w:r>
      <w:proofErr w:type="spellEnd"/>
      <w:r w:rsidRPr="002063DB">
        <w:rPr>
          <w:rFonts w:ascii="Times New Roman" w:hAnsi="Times New Roman"/>
          <w:kern w:val="20"/>
          <w:sz w:val="28"/>
          <w:szCs w:val="28"/>
        </w:rPr>
        <w:t xml:space="preserve">, </w:t>
      </w:r>
      <w:proofErr w:type="spellStart"/>
      <w:proofErr w:type="gramStart"/>
      <w:r w:rsidRPr="002063DB">
        <w:rPr>
          <w:rFonts w:ascii="Times New Roman" w:hAnsi="Times New Roman"/>
          <w:kern w:val="20"/>
          <w:sz w:val="28"/>
          <w:szCs w:val="28"/>
        </w:rPr>
        <w:t>Е.В.Шлык</w:t>
      </w:r>
      <w:proofErr w:type="spellEnd"/>
      <w:r w:rsidRPr="002063DB">
        <w:rPr>
          <w:rFonts w:ascii="Times New Roman" w:hAnsi="Times New Roman"/>
          <w:kern w:val="20"/>
          <w:sz w:val="28"/>
          <w:szCs w:val="28"/>
        </w:rPr>
        <w:t>.-</w:t>
      </w:r>
      <w:proofErr w:type="gramEnd"/>
      <w:r w:rsidRPr="002063DB">
        <w:rPr>
          <w:rFonts w:ascii="Times New Roman" w:hAnsi="Times New Roman"/>
          <w:kern w:val="20"/>
          <w:sz w:val="28"/>
          <w:szCs w:val="28"/>
        </w:rPr>
        <w:t xml:space="preserve"> СПб.: ООО Издательство </w:t>
      </w:r>
      <w:r w:rsidRPr="002063DB">
        <w:rPr>
          <w:rFonts w:ascii="Times New Roman" w:hAnsi="Times New Roman"/>
          <w:sz w:val="28"/>
          <w:szCs w:val="28"/>
        </w:rPr>
        <w:t>«Детство-пресс», 2016. – 192с.</w:t>
      </w:r>
    </w:p>
    <w:p w:rsidR="00D27091" w:rsidRDefault="00D27091" w:rsidP="00D27091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 w:rsidRPr="00DD2E09">
        <w:rPr>
          <w:kern w:val="20"/>
          <w:sz w:val="28"/>
          <w:szCs w:val="28"/>
        </w:rPr>
        <w:t xml:space="preserve">        19. </w:t>
      </w:r>
      <w:r w:rsidRPr="002063DB">
        <w:rPr>
          <w:kern w:val="20"/>
          <w:sz w:val="28"/>
          <w:szCs w:val="28"/>
        </w:rPr>
        <w:t>Шорыгина Т.А. Беседы о природных явлениях и объектах. Методические рекомендации. [Текст]/ Т.А.Шорыгина.- М.: ТЦ «СФЕРА», 2015.-96с.</w:t>
      </w:r>
    </w:p>
    <w:p w:rsidR="00D27091" w:rsidRDefault="00D27091" w:rsidP="00D27091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20. </w:t>
      </w:r>
      <w:proofErr w:type="spellStart"/>
      <w:r>
        <w:rPr>
          <w:kern w:val="20"/>
          <w:sz w:val="28"/>
          <w:szCs w:val="28"/>
        </w:rPr>
        <w:t>Алямовская</w:t>
      </w:r>
      <w:proofErr w:type="spellEnd"/>
      <w:r>
        <w:rPr>
          <w:kern w:val="20"/>
          <w:sz w:val="28"/>
          <w:szCs w:val="28"/>
        </w:rPr>
        <w:t xml:space="preserve"> В.Г. Беседы о поведении ребенка за столом.</w:t>
      </w:r>
      <w:r w:rsidRPr="00A10309">
        <w:rPr>
          <w:kern w:val="20"/>
          <w:sz w:val="28"/>
          <w:szCs w:val="28"/>
        </w:rPr>
        <w:t xml:space="preserve"> </w:t>
      </w:r>
      <w:r w:rsidRPr="00140A53">
        <w:rPr>
          <w:kern w:val="20"/>
          <w:sz w:val="28"/>
          <w:szCs w:val="28"/>
        </w:rPr>
        <w:t>[Текст]/</w:t>
      </w:r>
      <w:r>
        <w:rPr>
          <w:kern w:val="20"/>
          <w:sz w:val="28"/>
          <w:szCs w:val="28"/>
        </w:rPr>
        <w:t xml:space="preserve"> </w:t>
      </w:r>
      <w:proofErr w:type="spellStart"/>
      <w:r>
        <w:rPr>
          <w:kern w:val="20"/>
          <w:sz w:val="28"/>
          <w:szCs w:val="28"/>
        </w:rPr>
        <w:t>В.Г.Алямовская</w:t>
      </w:r>
      <w:proofErr w:type="spellEnd"/>
      <w:r>
        <w:rPr>
          <w:kern w:val="20"/>
          <w:sz w:val="28"/>
          <w:szCs w:val="28"/>
        </w:rPr>
        <w:t xml:space="preserve"> и др.- М.: ТЦ «СФЕРА», 2014.- 64с.</w:t>
      </w:r>
    </w:p>
    <w:p w:rsidR="00D27091" w:rsidRPr="00407DE3" w:rsidRDefault="00D27091" w:rsidP="00D27091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</w:t>
      </w: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Pr="00C61E9E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3BB">
        <w:rPr>
          <w:rFonts w:ascii="Times New Roman" w:hAnsi="Times New Roman"/>
          <w:b/>
          <w:sz w:val="28"/>
          <w:szCs w:val="28"/>
        </w:rPr>
        <w:t>Методики, технологии, средства воспитания, обучения и развития детей</w:t>
      </w:r>
    </w:p>
    <w:p w:rsidR="00D27091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27091" w:rsidRPr="00E556AC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Здоровьесберегающие технологии</w:t>
      </w:r>
    </w:p>
    <w:p w:rsidR="00D27091" w:rsidRPr="005F05F2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Pr="00BB7133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133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B7133">
        <w:rPr>
          <w:rFonts w:ascii="Times New Roman" w:hAnsi="Times New Roman"/>
          <w:sz w:val="28"/>
          <w:szCs w:val="28"/>
        </w:rPr>
        <w:t xml:space="preserve"> технология – это система мер, направленных на сохранение здоровья ребенка на всех этапах его обучения и развития. </w:t>
      </w:r>
      <w:r w:rsidRPr="00BB7133">
        <w:rPr>
          <w:rFonts w:ascii="Times New Roman" w:hAnsi="Times New Roman"/>
          <w:sz w:val="28"/>
          <w:szCs w:val="28"/>
        </w:rPr>
        <w:lastRenderedPageBreak/>
        <w:t xml:space="preserve">включающая взаимосвязь и взаимодействие всех факторов образовательной среды В </w:t>
      </w:r>
      <w:r w:rsidRPr="00D4610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е</w:t>
      </w:r>
      <w:r w:rsidRPr="00D46104">
        <w:rPr>
          <w:rFonts w:ascii="Times New Roman" w:hAnsi="Times New Roman"/>
          <w:sz w:val="28"/>
          <w:szCs w:val="28"/>
        </w:rPr>
        <w:t xml:space="preserve"> об образовании </w:t>
      </w:r>
      <w:proofErr w:type="gramStart"/>
      <w:r w:rsidRPr="00D46104">
        <w:rPr>
          <w:rFonts w:ascii="Times New Roman" w:hAnsi="Times New Roman"/>
          <w:sz w:val="28"/>
          <w:szCs w:val="28"/>
        </w:rPr>
        <w:t xml:space="preserve">2013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D46104">
        <w:rPr>
          <w:rFonts w:ascii="Times New Roman" w:hAnsi="Times New Roman"/>
          <w:sz w:val="28"/>
          <w:szCs w:val="28"/>
        </w:rPr>
        <w:t>федеральный закон от 29.12.2012 N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B7133">
        <w:rPr>
          <w:rFonts w:ascii="Times New Roman" w:hAnsi="Times New Roman"/>
          <w:sz w:val="28"/>
          <w:szCs w:val="28"/>
        </w:rPr>
        <w:t>предусмотрено не только сохранение, но и активное формирование здорового образа жизни и здоровья воспитанников.</w:t>
      </w:r>
    </w:p>
    <w:p w:rsidR="00D27091" w:rsidRPr="00BB7133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>Здоровьесберегающие образовательные технологии являются наиболее значимыми по степени влияния на здоровье детей среди образовательных технологий. Главный их признак – использование психолого-педагогических приемов, методов, подходов к решению возникающих проблем, связанных с психическим и физическим здоровьем детей. Здоровьесберегающие технологии можно распределить в три подгруппы:</w:t>
      </w:r>
    </w:p>
    <w:p w:rsidR="00D27091" w:rsidRPr="00BB7133" w:rsidRDefault="00D27091" w:rsidP="00D27091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 учащихся;</w:t>
      </w:r>
    </w:p>
    <w:p w:rsidR="00D27091" w:rsidRPr="00BB7133" w:rsidRDefault="00D27091" w:rsidP="00D27091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 xml:space="preserve"> 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D27091" w:rsidRDefault="00D27091" w:rsidP="00D27091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133">
        <w:rPr>
          <w:rFonts w:ascii="Times New Roman" w:hAnsi="Times New Roman"/>
          <w:sz w:val="28"/>
          <w:szCs w:val="28"/>
        </w:rPr>
        <w:t xml:space="preserve">организационно-педагогические технологии, определяющие структуру образовательного процесса, способствующую предотвращению состояний переутомления, гиподинамии и других </w:t>
      </w:r>
      <w:proofErr w:type="spellStart"/>
      <w:r w:rsidRPr="00BB7133">
        <w:rPr>
          <w:rFonts w:ascii="Times New Roman" w:hAnsi="Times New Roman"/>
          <w:sz w:val="28"/>
          <w:szCs w:val="28"/>
        </w:rPr>
        <w:t>дезадапт</w:t>
      </w:r>
      <w:r>
        <w:rPr>
          <w:rFonts w:ascii="Times New Roman" w:hAnsi="Times New Roman"/>
          <w:sz w:val="28"/>
          <w:szCs w:val="28"/>
        </w:rPr>
        <w:t>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состояний.</w:t>
      </w:r>
    </w:p>
    <w:p w:rsidR="00D27091" w:rsidRPr="00BB7133" w:rsidRDefault="00D27091" w:rsidP="00D2709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091" w:rsidRPr="00E556AC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Учебно-воспитательные технологии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1716">
        <w:rPr>
          <w:rFonts w:ascii="Times New Roman" w:hAnsi="Times New Roman"/>
          <w:sz w:val="28"/>
          <w:szCs w:val="28"/>
        </w:rPr>
        <w:t>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</w:t>
      </w:r>
      <w:r>
        <w:rPr>
          <w:rFonts w:ascii="Times New Roman" w:hAnsi="Times New Roman"/>
          <w:sz w:val="28"/>
          <w:szCs w:val="28"/>
        </w:rPr>
        <w:t>.;</w:t>
      </w:r>
    </w:p>
    <w:p w:rsidR="00D27091" w:rsidRPr="00CA1716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е</w:t>
      </w:r>
      <w:r w:rsidRPr="001D3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грамотной </w:t>
      </w:r>
      <w:r w:rsidRPr="001D36B8">
        <w:rPr>
          <w:rFonts w:ascii="Times New Roman" w:hAnsi="Times New Roman"/>
          <w:sz w:val="28"/>
          <w:szCs w:val="28"/>
        </w:rPr>
        <w:t>заботе о своем здоровье и формиров</w:t>
      </w:r>
      <w:r>
        <w:rPr>
          <w:rFonts w:ascii="Times New Roman" w:hAnsi="Times New Roman"/>
          <w:sz w:val="28"/>
          <w:szCs w:val="28"/>
        </w:rPr>
        <w:t>анию культуры здоровья детей;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мотиваци</w:t>
      </w:r>
      <w:r>
        <w:rPr>
          <w:rFonts w:ascii="Times New Roman" w:hAnsi="Times New Roman"/>
          <w:sz w:val="28"/>
          <w:szCs w:val="28"/>
        </w:rPr>
        <w:t>я</w:t>
      </w:r>
      <w:r w:rsidRPr="00C7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C77050">
        <w:rPr>
          <w:rFonts w:ascii="Times New Roman" w:hAnsi="Times New Roman"/>
          <w:sz w:val="28"/>
          <w:szCs w:val="28"/>
        </w:rPr>
        <w:t xml:space="preserve"> к ведению здорового образа жизни, 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е вредных привычек;</w:t>
      </w:r>
      <w:r w:rsidRPr="00C77050">
        <w:rPr>
          <w:rFonts w:ascii="Times New Roman" w:hAnsi="Times New Roman"/>
          <w:sz w:val="28"/>
          <w:szCs w:val="28"/>
        </w:rPr>
        <w:t xml:space="preserve"> 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77050">
        <w:rPr>
          <w:rFonts w:ascii="Times New Roman" w:hAnsi="Times New Roman"/>
          <w:sz w:val="28"/>
          <w:szCs w:val="28"/>
        </w:rPr>
        <w:t>беспечение активной позиции детей в процессе получения знаний о здоровом образе жизни</w:t>
      </w:r>
      <w:r>
        <w:rPr>
          <w:rFonts w:ascii="Times New Roman" w:hAnsi="Times New Roman"/>
          <w:sz w:val="28"/>
          <w:szCs w:val="28"/>
        </w:rPr>
        <w:t>;</w:t>
      </w:r>
    </w:p>
    <w:p w:rsidR="00D27091" w:rsidRPr="00C77050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D27091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27091" w:rsidRPr="00C77050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27091" w:rsidRPr="00E556AC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56AC">
        <w:rPr>
          <w:rFonts w:ascii="Times New Roman" w:hAnsi="Times New Roman"/>
          <w:i/>
          <w:sz w:val="28"/>
          <w:szCs w:val="28"/>
        </w:rPr>
        <w:t>Психолого-педагогические технологии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</w:t>
      </w:r>
      <w:r>
        <w:rPr>
          <w:rFonts w:ascii="Times New Roman" w:hAnsi="Times New Roman"/>
          <w:sz w:val="28"/>
          <w:szCs w:val="28"/>
        </w:rPr>
        <w:t>является важным для их здоровья;</w:t>
      </w:r>
      <w:r w:rsidRPr="00CA1716">
        <w:rPr>
          <w:rFonts w:ascii="Times New Roman" w:hAnsi="Times New Roman"/>
          <w:sz w:val="28"/>
          <w:szCs w:val="28"/>
        </w:rPr>
        <w:t xml:space="preserve"> 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здание в дошкольном учреждении </w:t>
      </w:r>
      <w:r w:rsidRPr="00CA1716">
        <w:rPr>
          <w:rFonts w:ascii="Times New Roman" w:hAnsi="Times New Roman"/>
          <w:sz w:val="28"/>
          <w:szCs w:val="28"/>
        </w:rPr>
        <w:t xml:space="preserve">целостной системы, обеспечивающей оптимальные условия для развития детей с учетом возрастных и </w:t>
      </w:r>
      <w:r w:rsidRPr="00CA1716">
        <w:rPr>
          <w:rFonts w:ascii="Times New Roman" w:hAnsi="Times New Roman"/>
          <w:sz w:val="28"/>
          <w:szCs w:val="28"/>
        </w:rPr>
        <w:lastRenderedPageBreak/>
        <w:t xml:space="preserve">индивидуальных особенностей, состояния соматического и психического здоровья. 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1716">
        <w:rPr>
          <w:rFonts w:ascii="Times New Roman" w:hAnsi="Times New Roman"/>
          <w:sz w:val="28"/>
          <w:szCs w:val="28"/>
        </w:rPr>
        <w:t xml:space="preserve">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D27091" w:rsidRPr="00C77050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27091" w:rsidRPr="00E556AC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highlight w:val="yellow"/>
        </w:rPr>
      </w:pPr>
      <w:r w:rsidRPr="00E556AC">
        <w:rPr>
          <w:rFonts w:ascii="Times New Roman" w:hAnsi="Times New Roman"/>
          <w:i/>
          <w:sz w:val="28"/>
          <w:szCs w:val="28"/>
        </w:rPr>
        <w:t>Организационно-педагогические технологии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D27091" w:rsidRPr="00C77050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C77050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C77050">
        <w:rPr>
          <w:rFonts w:ascii="Times New Roman" w:hAnsi="Times New Roman"/>
          <w:sz w:val="28"/>
          <w:szCs w:val="28"/>
        </w:rPr>
        <w:t xml:space="preserve"> учебного процесса, частично регламентированную в СанПиН, способствующую предотвращению состояний переутомления, гиподинамии;</w:t>
      </w:r>
    </w:p>
    <w:p w:rsidR="00D27091" w:rsidRPr="00C77050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организация здоровьесберегающей среды в ДОУ</w:t>
      </w:r>
      <w:r>
        <w:rPr>
          <w:rFonts w:ascii="Times New Roman" w:hAnsi="Times New Roman"/>
          <w:sz w:val="28"/>
          <w:szCs w:val="28"/>
        </w:rPr>
        <w:t>;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Pr="00C77050">
        <w:rPr>
          <w:rFonts w:ascii="Times New Roman" w:hAnsi="Times New Roman"/>
          <w:sz w:val="28"/>
          <w:szCs w:val="28"/>
        </w:rPr>
        <w:t>ПиНов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27091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организация и контроль питания детей, физического развития, закаливан</w:t>
      </w:r>
      <w:r>
        <w:rPr>
          <w:rFonts w:ascii="Times New Roman" w:hAnsi="Times New Roman"/>
          <w:sz w:val="28"/>
          <w:szCs w:val="28"/>
        </w:rPr>
        <w:t>ия,</w:t>
      </w:r>
      <w:r w:rsidRPr="00CA1716">
        <w:t xml:space="preserve"> </w:t>
      </w:r>
      <w:r w:rsidRPr="00CA1716">
        <w:rPr>
          <w:rFonts w:ascii="Times New Roman" w:hAnsi="Times New Roman"/>
          <w:sz w:val="28"/>
          <w:szCs w:val="28"/>
        </w:rPr>
        <w:t xml:space="preserve">организация мониторинга здоровья детей и разработка рекомендаций </w:t>
      </w:r>
      <w:r>
        <w:rPr>
          <w:rFonts w:ascii="Times New Roman" w:hAnsi="Times New Roman"/>
          <w:sz w:val="28"/>
          <w:szCs w:val="28"/>
        </w:rPr>
        <w:t>по оптимизации детского здоровь</w:t>
      </w:r>
      <w:r w:rsidRPr="00CA1716">
        <w:rPr>
          <w:rFonts w:ascii="Times New Roman" w:hAnsi="Times New Roman"/>
          <w:sz w:val="28"/>
          <w:szCs w:val="28"/>
        </w:rPr>
        <w:t>я;</w:t>
      </w:r>
    </w:p>
    <w:p w:rsidR="00D27091" w:rsidRPr="00AC7ED5" w:rsidRDefault="00D27091" w:rsidP="00D270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D5">
        <w:rPr>
          <w:rFonts w:ascii="Times New Roman" w:hAnsi="Times New Roman"/>
          <w:sz w:val="28"/>
          <w:szCs w:val="28"/>
        </w:rPr>
        <w:t>организация профилактических мероприятий, способствующих ре</w:t>
      </w:r>
      <w:r>
        <w:rPr>
          <w:rFonts w:ascii="Times New Roman" w:hAnsi="Times New Roman"/>
          <w:sz w:val="28"/>
          <w:szCs w:val="28"/>
        </w:rPr>
        <w:t>зистентности детского организма.</w:t>
      </w:r>
    </w:p>
    <w:p w:rsidR="00D27091" w:rsidRPr="00CA1716" w:rsidRDefault="00D27091" w:rsidP="00D2709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6104">
        <w:rPr>
          <w:rFonts w:ascii="Times New Roman" w:hAnsi="Times New Roman"/>
          <w:sz w:val="28"/>
          <w:szCs w:val="28"/>
        </w:rPr>
        <w:t xml:space="preserve">К современным </w:t>
      </w:r>
      <w:proofErr w:type="spellStart"/>
      <w:r w:rsidRPr="00D46104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D46104">
        <w:rPr>
          <w:rFonts w:ascii="Times New Roman" w:hAnsi="Times New Roman"/>
          <w:sz w:val="28"/>
          <w:szCs w:val="28"/>
        </w:rPr>
        <w:t xml:space="preserve"> технологиям можно отнести:</w:t>
      </w:r>
    </w:p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10"/>
        <w:gridCol w:w="3671"/>
        <w:gridCol w:w="3617"/>
      </w:tblGrid>
      <w:tr w:rsidR="00D27091" w:rsidRPr="003A4D4C" w:rsidTr="00D60C50">
        <w:trPr>
          <w:trHeight w:val="518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Виды </w:t>
            </w:r>
            <w:proofErr w:type="spellStart"/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здоровьесбере-гающих</w:t>
            </w:r>
            <w:proofErr w:type="spellEnd"/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педагогических технологий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Особенности методики проведения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Время проведения в режиме дня</w:t>
            </w:r>
          </w:p>
        </w:tc>
      </w:tr>
      <w:tr w:rsidR="00D27091" w:rsidRPr="003A4D4C" w:rsidTr="00D60C50">
        <w:trPr>
          <w:trHeight w:val="518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2-3 раза в неделю в спортивном или музыкальном залах. Ранний возраст - в групповой комнате, 10 мин.</w:t>
            </w:r>
          </w:p>
        </w:tc>
      </w:tr>
      <w:tr w:rsidR="00D27091" w:rsidRPr="003A4D4C" w:rsidTr="00D60C50">
        <w:trPr>
          <w:trHeight w:val="518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Во время занятий, 2-5 мин., по мере утомляемости детей</w:t>
            </w:r>
          </w:p>
        </w:tc>
      </w:tr>
      <w:tr w:rsidR="00D27091" w:rsidRPr="003A4D4C" w:rsidTr="00D60C50">
        <w:trPr>
          <w:trHeight w:val="518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 xml:space="preserve">Игры подбираются е соответствии с возрастом ребенка, местом и временем ее проведения. В ДОУ используем лишь элементы 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спортивных игр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Как часть физкультурного занятия, на прогулке, в групповой комнате - малой со средней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степенью подвижности. Ежедневно.</w:t>
            </w:r>
          </w:p>
        </w:tc>
      </w:tr>
      <w:tr w:rsidR="00D27091" w:rsidRPr="003A4D4C" w:rsidTr="00D60C50">
        <w:trPr>
          <w:trHeight w:val="1488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Гимнастика пальчиковая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</w:p>
        </w:tc>
      </w:tr>
      <w:tr w:rsidR="00D27091" w:rsidRPr="003A4D4C" w:rsidTr="00D60C50">
        <w:trPr>
          <w:trHeight w:val="420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Гимнастика дыхательная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</w:tr>
      <w:tr w:rsidR="00D27091" w:rsidRPr="003A4D4C" w:rsidTr="00D60C50">
        <w:trPr>
          <w:trHeight w:val="1114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Гимнастика бодрящая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Ежедневно после дневного сна, 5-10 мин.</w:t>
            </w:r>
          </w:p>
        </w:tc>
      </w:tr>
      <w:tr w:rsidR="00D27091" w:rsidRPr="003A4D4C" w:rsidTr="00D60C50">
        <w:trPr>
          <w:trHeight w:val="1133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Гимнастика корригирующая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</w:tr>
      <w:tr w:rsidR="00D27091" w:rsidRPr="003A4D4C" w:rsidTr="00D60C50">
        <w:trPr>
          <w:trHeight w:val="1133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Релаксация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</w:tc>
      </w:tr>
      <w:tr w:rsidR="00D27091" w:rsidRPr="003A4D4C" w:rsidTr="00D60C50">
        <w:trPr>
          <w:trHeight w:val="1133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Технологии эстетической направленности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др. </w:t>
            </w:r>
          </w:p>
        </w:tc>
      </w:tr>
      <w:tr w:rsidR="00D27091" w:rsidRPr="003A4D4C" w:rsidTr="00D60C50">
        <w:trPr>
          <w:trHeight w:val="570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Проблемно-игровые (</w:t>
            </w:r>
            <w:proofErr w:type="spellStart"/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игротреннинги</w:t>
            </w:r>
            <w:proofErr w:type="spellEnd"/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игротерапия</w:t>
            </w:r>
            <w:proofErr w:type="spellEnd"/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ятие может быть организовано не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 xml:space="preserve">заметно для ребенка, посредством включения педагога в процесс игровой 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свободное время, можно во второй половине дня. Время строго не фиксировано, в зависимости от задач, поставленных </w:t>
            </w: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педагогом </w:t>
            </w:r>
          </w:p>
        </w:tc>
      </w:tr>
      <w:tr w:rsidR="00D27091" w:rsidRPr="003A4D4C" w:rsidTr="00D60C50">
        <w:trPr>
          <w:trHeight w:val="879"/>
        </w:trPr>
        <w:tc>
          <w:tcPr>
            <w:tcW w:w="2210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Технологии музыкального воздействия</w:t>
            </w:r>
          </w:p>
        </w:tc>
        <w:tc>
          <w:tcPr>
            <w:tcW w:w="3671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3617" w:type="dxa"/>
            <w:shd w:val="clear" w:color="auto" w:fill="FFFFFF"/>
          </w:tcPr>
          <w:p w:rsidR="00D27091" w:rsidRPr="009B29A8" w:rsidRDefault="00D27091" w:rsidP="00D6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29A8">
              <w:rPr>
                <w:rFonts w:ascii="Times New Roman" w:eastAsia="Times New Roman" w:hAnsi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</w:tr>
    </w:tbl>
    <w:p w:rsidR="00D27091" w:rsidRPr="00CA1716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 xml:space="preserve">Организация и содержание развивающей </w:t>
      </w:r>
    </w:p>
    <w:p w:rsidR="00D27091" w:rsidRPr="00B250D9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</w:p>
    <w:p w:rsidR="00D27091" w:rsidRPr="005C6DC7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C7">
        <w:rPr>
          <w:rFonts w:ascii="Times New Roman" w:hAnsi="Times New Roman"/>
          <w:sz w:val="28"/>
          <w:szCs w:val="28"/>
        </w:rPr>
        <w:t>Особенности организации предметн</w:t>
      </w:r>
      <w:r>
        <w:rPr>
          <w:rFonts w:ascii="Times New Roman" w:hAnsi="Times New Roman"/>
          <w:sz w:val="28"/>
          <w:szCs w:val="28"/>
        </w:rPr>
        <w:t>о-пространственной среды для фи</w:t>
      </w:r>
      <w:r w:rsidRPr="005C6DC7">
        <w:rPr>
          <w:rFonts w:ascii="Times New Roman" w:hAnsi="Times New Roman"/>
          <w:sz w:val="28"/>
          <w:szCs w:val="28"/>
        </w:rPr>
        <w:t xml:space="preserve">зического развития.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</w:t>
      </w:r>
    </w:p>
    <w:p w:rsidR="00D27091" w:rsidRPr="005C6DC7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DC7">
        <w:rPr>
          <w:rFonts w:ascii="Times New Roman" w:hAnsi="Times New Roman"/>
          <w:sz w:val="28"/>
          <w:szCs w:val="28"/>
        </w:rPr>
        <w:t>возможность использовать игровое и спорт</w:t>
      </w:r>
      <w:r>
        <w:rPr>
          <w:rFonts w:ascii="Times New Roman" w:hAnsi="Times New Roman"/>
          <w:sz w:val="28"/>
          <w:szCs w:val="28"/>
        </w:rPr>
        <w:t>ивное оборудование. Игровая пло</w:t>
      </w:r>
      <w:r w:rsidRPr="005C6DC7">
        <w:rPr>
          <w:rFonts w:ascii="Times New Roman" w:hAnsi="Times New Roman"/>
          <w:sz w:val="28"/>
          <w:szCs w:val="28"/>
        </w:rPr>
        <w:t xml:space="preserve">щадка должна предоставлять условия для развития крупной моторики. </w:t>
      </w:r>
    </w:p>
    <w:p w:rsidR="00D27091" w:rsidRPr="00CA1716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C7">
        <w:rPr>
          <w:rFonts w:ascii="Times New Roman" w:hAnsi="Times New Roman"/>
          <w:sz w:val="28"/>
          <w:szCs w:val="28"/>
        </w:rPr>
        <w:t>Игровое пространство (как на площадке, так и</w:t>
      </w:r>
      <w:r>
        <w:rPr>
          <w:rFonts w:ascii="Times New Roman" w:hAnsi="Times New Roman"/>
          <w:sz w:val="28"/>
          <w:szCs w:val="28"/>
        </w:rPr>
        <w:t xml:space="preserve"> в помещениях) долж</w:t>
      </w:r>
      <w:r w:rsidRPr="005C6DC7">
        <w:rPr>
          <w:rFonts w:ascii="Times New Roman" w:hAnsi="Times New Roman"/>
          <w:sz w:val="28"/>
          <w:szCs w:val="28"/>
        </w:rPr>
        <w:t>но быть трансформируемым (меняться</w:t>
      </w:r>
      <w:r>
        <w:rPr>
          <w:rFonts w:ascii="Times New Roman" w:hAnsi="Times New Roman"/>
          <w:sz w:val="28"/>
          <w:szCs w:val="28"/>
        </w:rPr>
        <w:t xml:space="preserve"> в зависимости от игры и предо</w:t>
      </w:r>
      <w:r w:rsidRPr="005C6DC7">
        <w:rPr>
          <w:rFonts w:ascii="Times New Roman" w:hAnsi="Times New Roman"/>
          <w:sz w:val="28"/>
          <w:szCs w:val="28"/>
        </w:rPr>
        <w:t>ставлять достаточно места для двигательной активности)</w:t>
      </w:r>
      <w:r w:rsidRPr="00CA1716">
        <w:rPr>
          <w:rFonts w:ascii="Times New Roman" w:hAnsi="Times New Roman"/>
          <w:sz w:val="28"/>
          <w:szCs w:val="28"/>
        </w:rPr>
        <w:t>.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D27091" w:rsidRPr="005C2EA2" w:rsidRDefault="00D27091" w:rsidP="00D2709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C2EA2">
        <w:rPr>
          <w:rFonts w:ascii="Times New Roman" w:hAnsi="Times New Roman"/>
          <w:b/>
          <w:sz w:val="28"/>
          <w:szCs w:val="28"/>
        </w:rPr>
        <w:t>Проектирование предметно-развивающей среды в ДОУ</w:t>
      </w:r>
    </w:p>
    <w:p w:rsidR="00D27091" w:rsidRPr="00790923" w:rsidRDefault="00D27091" w:rsidP="00D2709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1"/>
        <w:gridCol w:w="4586"/>
      </w:tblGrid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Использование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пространства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Влияние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 xml:space="preserve">пространства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физическое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развитие ребенка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2262" w:type="pct"/>
          </w:tcPr>
          <w:p w:rsidR="00D27091" w:rsidRPr="00113C2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Увеличивается двигательное пространство, что способствует увеличению двигательной нагрузки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«Изрезанность» пространства. «Лабиринтное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</w:rPr>
              <w:t xml:space="preserve">Двигаясь по «изрезанному» пространству, ребенок учится координировать свои движения,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владеть своим телом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Гибкость, мобильность обстановки во всех помещениях ДОУ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</w:rPr>
              <w:t>Тело ребенка, реагируя на изменение обстановки, сам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 становится гибким и мобильным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 xml:space="preserve"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оборудование 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Создание центров физических движений; спортивный зал, свободные коридоры дают возможность заниматься физическим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упражнениями, не мешая другим</w:t>
            </w:r>
          </w:p>
        </w:tc>
      </w:tr>
    </w:tbl>
    <w:p w:rsidR="00D27091" w:rsidRDefault="00D27091" w:rsidP="00D27091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1"/>
        <w:gridCol w:w="4586"/>
      </w:tblGrid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ремени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Влияние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пространства на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физическое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развитие ребенка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Временная последовательность разных видов жизнедеятельности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</w:rPr>
              <w:t>Выработка динамических стереотипов способствует улучшению здоровья в целом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20:40:40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 xml:space="preserve">)  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</w:rPr>
              <w:t>Отсутствует утомляемость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Время для общения по схемам: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«я - я»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«я - педагог»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«я - друг, друзья»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«я -  все»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3C23">
              <w:rPr>
                <w:rFonts w:ascii="Times New Roman" w:eastAsia="Times New Roman" w:hAnsi="Times New Roman"/>
                <w:sz w:val="28"/>
                <w:szCs w:val="28"/>
              </w:rPr>
              <w:t>Разнообразие контактов ведет к разнообразию двигательной активности</w:t>
            </w:r>
          </w:p>
        </w:tc>
      </w:tr>
    </w:tbl>
    <w:p w:rsidR="00D27091" w:rsidRDefault="00D27091" w:rsidP="00D27091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1"/>
        <w:gridCol w:w="4586"/>
      </w:tblGrid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Использование предметного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кружения</w:t>
            </w:r>
          </w:p>
        </w:tc>
        <w:tc>
          <w:tcPr>
            <w:tcW w:w="2262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Влияние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пространства на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физическое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развитие ребенка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Использование многофункциональных, вариативных модулей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2" w:type="pct"/>
          </w:tcPr>
          <w:p w:rsidR="00D27091" w:rsidRPr="00E710FE" w:rsidRDefault="00D27091" w:rsidP="00D60C50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  <w:r w:rsidRPr="00E710FE">
              <w:rPr>
                <w:szCs w:val="28"/>
              </w:rPr>
              <w:t>Развивается физическая сила</w:t>
            </w:r>
          </w:p>
          <w:p w:rsidR="00D27091" w:rsidRPr="00E710FE" w:rsidRDefault="00D27091" w:rsidP="00D60C50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262" w:type="pct"/>
          </w:tcPr>
          <w:p w:rsidR="00D27091" w:rsidRPr="00E710FE" w:rsidRDefault="00D27091" w:rsidP="00D60C50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  <w:r w:rsidRPr="00E710FE">
              <w:rPr>
                <w:szCs w:val="28"/>
              </w:rPr>
              <w:t>Активизация движений</w:t>
            </w:r>
          </w:p>
          <w:p w:rsidR="00D27091" w:rsidRPr="00E710FE" w:rsidRDefault="00D27091" w:rsidP="00D60C50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Дидактические игры и пособия по всем разделам программы в доступном месте</w:t>
            </w:r>
          </w:p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2" w:type="pct"/>
          </w:tcPr>
          <w:p w:rsidR="00D27091" w:rsidRPr="00E710FE" w:rsidRDefault="00D27091" w:rsidP="00D60C50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  <w:r w:rsidRPr="00E710FE">
              <w:rPr>
                <w:szCs w:val="28"/>
              </w:rPr>
              <w:t xml:space="preserve">Развивается усидчивость. </w:t>
            </w:r>
          </w:p>
        </w:tc>
      </w:tr>
      <w:tr w:rsidR="00D27091" w:rsidRPr="003A4D4C" w:rsidTr="00D60C50">
        <w:tc>
          <w:tcPr>
            <w:tcW w:w="2738" w:type="pct"/>
          </w:tcPr>
          <w:p w:rsidR="00D27091" w:rsidRPr="007121E3" w:rsidRDefault="00D27091" w:rsidP="00D60C50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>Широкое использование в интерьере значков, моделей, символов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pct"/>
          </w:tcPr>
          <w:p w:rsidR="00D27091" w:rsidRPr="00E710FE" w:rsidRDefault="00D27091" w:rsidP="00D60C50">
            <w:pPr>
              <w:pStyle w:val="2"/>
              <w:spacing w:before="0" w:line="240" w:lineRule="auto"/>
              <w:ind w:right="11" w:firstLine="0"/>
              <w:rPr>
                <w:szCs w:val="28"/>
              </w:rPr>
            </w:pPr>
            <w:r w:rsidRPr="00E710FE">
              <w:rPr>
                <w:szCs w:val="28"/>
              </w:rPr>
              <w:t>Развивается концентрация внимания.</w:t>
            </w:r>
          </w:p>
        </w:tc>
      </w:tr>
    </w:tbl>
    <w:p w:rsidR="00D27091" w:rsidRDefault="00D27091" w:rsidP="00D270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091" w:rsidRPr="003A4D4C" w:rsidRDefault="00D27091" w:rsidP="00D2709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</w:t>
      </w:r>
      <w:r w:rsidRPr="003A4D4C">
        <w:rPr>
          <w:rFonts w:ascii="Times New Roman" w:eastAsia="Times New Roman" w:hAnsi="Times New Roman"/>
          <w:b/>
          <w:bCs/>
          <w:sz w:val="28"/>
          <w:szCs w:val="28"/>
        </w:rPr>
        <w:t xml:space="preserve">абор материалов и оборудования, необходимых </w:t>
      </w:r>
    </w:p>
    <w:p w:rsidR="00D27091" w:rsidRDefault="00D27091" w:rsidP="00D2709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3A4D4C">
        <w:rPr>
          <w:rFonts w:ascii="Times New Roman" w:eastAsia="Times New Roman" w:hAnsi="Times New Roman"/>
          <w:b/>
          <w:bCs/>
          <w:sz w:val="28"/>
          <w:szCs w:val="28"/>
        </w:rPr>
        <w:t>для организации физического развития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27091" w:rsidRPr="007373A2" w:rsidRDefault="00D27091" w:rsidP="00D270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</w:rPr>
      </w:pPr>
      <w:r w:rsidRPr="007373A2">
        <w:rPr>
          <w:rFonts w:ascii="Times New Roman" w:hAnsi="Times New Roman"/>
          <w:sz w:val="28"/>
          <w:szCs w:val="28"/>
        </w:rPr>
        <w:t>Подбор оборудования определяется задачами как физического, так и всестороннего воспитания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73A2">
        <w:rPr>
          <w:rFonts w:ascii="Times New Roman" w:hAnsi="Times New Roman"/>
          <w:sz w:val="28"/>
          <w:szCs w:val="28"/>
        </w:rPr>
        <w:t>Количество оборудования определяется из расчета активного участия всех детей в процессе разных форм двигательной активности.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25B78">
        <w:rPr>
          <w:rFonts w:ascii="Times New Roman" w:hAnsi="Times New Roman"/>
          <w:sz w:val="28"/>
          <w:szCs w:val="28"/>
        </w:rPr>
        <w:t>азнообраз</w:t>
      </w:r>
      <w:r>
        <w:rPr>
          <w:rFonts w:ascii="Times New Roman" w:hAnsi="Times New Roman"/>
          <w:sz w:val="28"/>
          <w:szCs w:val="28"/>
        </w:rPr>
        <w:t>ие</w:t>
      </w:r>
      <w:r w:rsidRPr="00325B78">
        <w:rPr>
          <w:rFonts w:ascii="Times New Roman" w:hAnsi="Times New Roman"/>
          <w:sz w:val="28"/>
          <w:szCs w:val="28"/>
        </w:rPr>
        <w:t xml:space="preserve">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</w:t>
      </w:r>
      <w:r w:rsidRPr="00325B78">
        <w:rPr>
          <w:rFonts w:ascii="Times New Roman" w:hAnsi="Times New Roman"/>
          <w:sz w:val="28"/>
          <w:szCs w:val="28"/>
        </w:rPr>
        <w:lastRenderedPageBreak/>
        <w:t>игры и упражнения на воздухе и в помещении, физкультурные досуги и праздники).</w:t>
      </w:r>
    </w:p>
    <w:p w:rsidR="00D27091" w:rsidRDefault="00D27091" w:rsidP="00D270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D27091" w:rsidRPr="007373A2" w:rsidRDefault="00D27091" w:rsidP="00D270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D27091" w:rsidRPr="00234248" w:rsidRDefault="00D27091" w:rsidP="00D2709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234248">
        <w:rPr>
          <w:rFonts w:ascii="Times New Roman" w:eastAsia="Times New Roman" w:hAnsi="Times New Roman"/>
          <w:b/>
          <w:bCs/>
          <w:sz w:val="28"/>
          <w:szCs w:val="28"/>
        </w:rPr>
        <w:t xml:space="preserve">Набор физкультурного оборудования </w:t>
      </w:r>
    </w:p>
    <w:p w:rsidR="00D27091" w:rsidRDefault="00D27091" w:rsidP="00D2709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34248">
        <w:rPr>
          <w:rFonts w:ascii="Times New Roman" w:eastAsia="Times New Roman" w:hAnsi="Times New Roman"/>
          <w:b/>
          <w:bCs/>
          <w:sz w:val="28"/>
          <w:szCs w:val="28"/>
        </w:rPr>
        <w:t>для первой младшей группы</w:t>
      </w:r>
    </w:p>
    <w:p w:rsidR="00D27091" w:rsidRDefault="00D27091" w:rsidP="00D2709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536"/>
        <w:gridCol w:w="1985"/>
      </w:tblGrid>
      <w:tr w:rsidR="00D27091" w:rsidRPr="003A4D4C" w:rsidTr="00D60C50">
        <w:tc>
          <w:tcPr>
            <w:tcW w:w="2943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Кол-во на группу</w:t>
            </w:r>
          </w:p>
        </w:tc>
      </w:tr>
      <w:tr w:rsidR="00D27091" w:rsidRPr="003A4D4C" w:rsidTr="00D60C50">
        <w:tc>
          <w:tcPr>
            <w:tcW w:w="2943" w:type="dxa"/>
            <w:vMerge w:val="restart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Горка детская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57F21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F21">
              <w:rPr>
                <w:rFonts w:ascii="Times New Roman" w:hAnsi="Times New Roman"/>
                <w:sz w:val="28"/>
                <w:szCs w:val="28"/>
              </w:rPr>
              <w:t>Дорожка из пуговиц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57F21" w:rsidRDefault="00D27091" w:rsidP="00D60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Дорожка из секций разной наполняемости</w:t>
            </w:r>
          </w:p>
        </w:tc>
        <w:tc>
          <w:tcPr>
            <w:tcW w:w="1985" w:type="dxa"/>
            <w:shd w:val="clear" w:color="auto" w:fill="auto"/>
          </w:tcPr>
          <w:p w:rsidR="00D27091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 w:val="restart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Для прыжков</w:t>
            </w: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Мини-мат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Обруч плоский (цветной)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27091" w:rsidRPr="003A4D4C" w:rsidTr="00D60C50">
        <w:tc>
          <w:tcPr>
            <w:tcW w:w="2943" w:type="dxa"/>
            <w:vMerge w:val="restart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Корзина для метания мячей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Мяч резиновый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1C0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аскетбольная корзина</w:t>
            </w:r>
          </w:p>
        </w:tc>
        <w:tc>
          <w:tcPr>
            <w:tcW w:w="1985" w:type="dxa"/>
            <w:shd w:val="clear" w:color="auto" w:fill="auto"/>
          </w:tcPr>
          <w:p w:rsidR="00D27091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57F21" w:rsidRDefault="00D27091" w:rsidP="00D60C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F21">
              <w:rPr>
                <w:rFonts w:ascii="Times New Roman" w:hAnsi="Times New Roman"/>
                <w:sz w:val="28"/>
                <w:szCs w:val="28"/>
              </w:rPr>
              <w:t>Кольцеброс «Жираф»</w:t>
            </w:r>
          </w:p>
        </w:tc>
        <w:tc>
          <w:tcPr>
            <w:tcW w:w="1985" w:type="dxa"/>
            <w:shd w:val="clear" w:color="auto" w:fill="auto"/>
          </w:tcPr>
          <w:p w:rsidR="00D27091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57F21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F21">
              <w:rPr>
                <w:rFonts w:ascii="Times New Roman" w:hAnsi="Times New Roman"/>
                <w:sz w:val="28"/>
                <w:szCs w:val="28"/>
              </w:rPr>
              <w:t xml:space="preserve">Мягкий </w:t>
            </w:r>
            <w:proofErr w:type="spellStart"/>
            <w:r w:rsidRPr="00357F21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  <w:r w:rsidRPr="00357F21">
              <w:rPr>
                <w:rFonts w:ascii="Times New Roman" w:hAnsi="Times New Roman"/>
                <w:sz w:val="28"/>
                <w:szCs w:val="28"/>
              </w:rPr>
              <w:t xml:space="preserve"> с шариками-липучками</w:t>
            </w:r>
          </w:p>
        </w:tc>
        <w:tc>
          <w:tcPr>
            <w:tcW w:w="1985" w:type="dxa"/>
            <w:shd w:val="clear" w:color="auto" w:fill="auto"/>
          </w:tcPr>
          <w:p w:rsidR="00D27091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rPr>
          <w:trHeight w:val="986"/>
        </w:trPr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Плоскостной модуль для метания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Мумука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Для ползания и лазанья</w:t>
            </w: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Дуга металлическая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27091" w:rsidRPr="003A4D4C" w:rsidTr="00D60C50">
        <w:tc>
          <w:tcPr>
            <w:tcW w:w="2943" w:type="dxa"/>
            <w:vMerge w:val="restart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Мяч массажный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Мяч резиновый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Обруч плоский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Султанчики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</w:rPr>
              <w:t>Колечко с лентой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951F0" w:rsidRPr="003A4D4C" w:rsidTr="00D60C50">
        <w:tc>
          <w:tcPr>
            <w:tcW w:w="2943" w:type="dxa"/>
            <w:vMerge/>
            <w:shd w:val="clear" w:color="auto" w:fill="auto"/>
          </w:tcPr>
          <w:p w:rsidR="006951F0" w:rsidRPr="003A4D4C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51F0" w:rsidRPr="003A4D4C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Бильбоке</w:t>
            </w:r>
          </w:p>
        </w:tc>
        <w:tc>
          <w:tcPr>
            <w:tcW w:w="1985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951F0" w:rsidRPr="003A4D4C" w:rsidTr="00D60C50">
        <w:tc>
          <w:tcPr>
            <w:tcW w:w="2943" w:type="dxa"/>
            <w:vMerge/>
            <w:shd w:val="clear" w:color="auto" w:fill="auto"/>
          </w:tcPr>
          <w:p w:rsidR="006951F0" w:rsidRPr="003A4D4C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1985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6951F0" w:rsidRPr="003A4D4C" w:rsidTr="00D60C50">
        <w:tc>
          <w:tcPr>
            <w:tcW w:w="2943" w:type="dxa"/>
            <w:vMerge/>
            <w:shd w:val="clear" w:color="auto" w:fill="auto"/>
          </w:tcPr>
          <w:p w:rsidR="006951F0" w:rsidRPr="003A4D4C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Мешочки с крупами</w:t>
            </w:r>
          </w:p>
        </w:tc>
        <w:tc>
          <w:tcPr>
            <w:tcW w:w="1985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6951F0" w:rsidRPr="003A4D4C" w:rsidTr="00D60C50">
        <w:tc>
          <w:tcPr>
            <w:tcW w:w="2943" w:type="dxa"/>
            <w:vMerge/>
            <w:shd w:val="clear" w:color="auto" w:fill="auto"/>
          </w:tcPr>
          <w:p w:rsidR="006951F0" w:rsidRPr="003A4D4C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Гантели (пара)</w:t>
            </w:r>
          </w:p>
        </w:tc>
        <w:tc>
          <w:tcPr>
            <w:tcW w:w="1985" w:type="dxa"/>
            <w:shd w:val="clear" w:color="auto" w:fill="auto"/>
          </w:tcPr>
          <w:p w:rsidR="006951F0" w:rsidRDefault="006951F0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27091" w:rsidRPr="003A4D4C" w:rsidTr="00D60C50">
        <w:tc>
          <w:tcPr>
            <w:tcW w:w="2943" w:type="dxa"/>
            <w:vMerge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Флажки </w:t>
            </w:r>
          </w:p>
        </w:tc>
        <w:tc>
          <w:tcPr>
            <w:tcW w:w="1985" w:type="dxa"/>
            <w:shd w:val="clear" w:color="auto" w:fill="auto"/>
          </w:tcPr>
          <w:p w:rsidR="00D27091" w:rsidRPr="003A4D4C" w:rsidRDefault="00D27091" w:rsidP="00D60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D27091" w:rsidRDefault="00D27091" w:rsidP="00D2709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7091" w:rsidRDefault="00D27091" w:rsidP="00D2709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7091" w:rsidRDefault="00D27091" w:rsidP="00D2709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7091" w:rsidRDefault="006951F0" w:rsidP="006951F0">
      <w:pPr>
        <w:tabs>
          <w:tab w:val="left" w:pos="1134"/>
          <w:tab w:val="left" w:pos="406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951F0" w:rsidRDefault="006951F0" w:rsidP="006951F0">
      <w:pPr>
        <w:tabs>
          <w:tab w:val="left" w:pos="1134"/>
          <w:tab w:val="left" w:pos="406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lastRenderedPageBreak/>
        <w:t>Мониторинг освоения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B250D9">
        <w:rPr>
          <w:rFonts w:ascii="Times New Roman" w:hAnsi="Times New Roman"/>
          <w:b/>
          <w:sz w:val="28"/>
          <w:szCs w:val="28"/>
        </w:rPr>
        <w:t>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7091" w:rsidRPr="004C51B2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D27091" w:rsidRPr="00F95F07" w:rsidRDefault="00D27091" w:rsidP="00D270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95F07">
        <w:rPr>
          <w:rFonts w:ascii="Times New Roman" w:eastAsia="Times New Roman" w:hAnsi="Times New Roman"/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D27091" w:rsidRPr="00F95F07" w:rsidRDefault="00D27091" w:rsidP="00D270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95F07">
        <w:rPr>
          <w:rFonts w:ascii="Times New Roman" w:eastAsia="Times New Roman" w:hAnsi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D27091" w:rsidRPr="00F95F07" w:rsidRDefault="00D27091" w:rsidP="00D270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95F07">
        <w:rPr>
          <w:rFonts w:ascii="Times New Roman" w:eastAsia="Times New Roman" w:hAnsi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</w:t>
      </w:r>
      <w:r>
        <w:rPr>
          <w:rFonts w:ascii="Times New Roman" w:eastAsia="Times New Roman" w:hAnsi="Times New Roman"/>
          <w:sz w:val="28"/>
          <w:szCs w:val="28"/>
        </w:rPr>
        <w:t>ванной коррекции развития детей».</w:t>
      </w:r>
    </w:p>
    <w:p w:rsidR="00D27091" w:rsidRPr="00F95F07" w:rsidRDefault="00D27091" w:rsidP="00D2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ФГОС дошкольного образования к</w:t>
      </w:r>
      <w:r w:rsidRPr="00F95F07">
        <w:rPr>
          <w:rFonts w:ascii="Times New Roman" w:eastAsia="Times New Roman" w:hAnsi="Times New Roman"/>
          <w:sz w:val="28"/>
          <w:szCs w:val="28"/>
        </w:rPr>
        <w:t xml:space="preserve">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D27091" w:rsidRDefault="00D27091" w:rsidP="00D2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6572250" cy="43338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148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Формы и направления взаимодействия с коллегами, семьями воспитанников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D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ФГОС дошкольного образования социальная среда дошкольного образовательного учреждения должна создавать условия </w:t>
      </w:r>
      <w:r w:rsidRPr="007D7D27">
        <w:rPr>
          <w:rFonts w:ascii="Times New Roman" w:hAnsi="Times New Roman"/>
          <w:sz w:val="28"/>
          <w:szCs w:val="28"/>
        </w:rPr>
        <w:t>для участия родителей в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D27">
        <w:rPr>
          <w:rFonts w:ascii="Times New Roman" w:hAnsi="Times New Roman"/>
          <w:sz w:val="28"/>
          <w:szCs w:val="28"/>
        </w:rPr>
        <w:t xml:space="preserve">в том числе посредством </w:t>
      </w:r>
      <w:r w:rsidRPr="007D7D27">
        <w:rPr>
          <w:rFonts w:ascii="Times New Roman" w:hAnsi="Times New Roman"/>
          <w:sz w:val="28"/>
          <w:szCs w:val="28"/>
        </w:rPr>
        <w:lastRenderedPageBreak/>
        <w:t xml:space="preserve">создания образовательных проектов совместно с семьёй на основе выявления потребностей и поддержки </w:t>
      </w:r>
      <w:r>
        <w:rPr>
          <w:rFonts w:ascii="Times New Roman" w:hAnsi="Times New Roman"/>
          <w:sz w:val="28"/>
          <w:szCs w:val="28"/>
        </w:rPr>
        <w:t>образовательных инициатив семьи.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Pr="0031238A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38A">
        <w:rPr>
          <w:rFonts w:ascii="Times New Roman" w:hAnsi="Times New Roman"/>
          <w:b/>
          <w:sz w:val="28"/>
          <w:szCs w:val="28"/>
        </w:rPr>
        <w:t xml:space="preserve">Формы работы с родителями </w:t>
      </w:r>
    </w:p>
    <w:p w:rsidR="00D27091" w:rsidRPr="0031238A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38A">
        <w:rPr>
          <w:rFonts w:ascii="Times New Roman" w:hAnsi="Times New Roman"/>
          <w:b/>
          <w:sz w:val="28"/>
          <w:szCs w:val="28"/>
        </w:rPr>
        <w:t>по реализации образовательной области «Физическое развитие»</w:t>
      </w:r>
    </w:p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25"/>
        <w:gridCol w:w="3345"/>
        <w:gridCol w:w="3226"/>
      </w:tblGrid>
      <w:tr w:rsidR="00D27091" w:rsidRPr="003A4D4C" w:rsidTr="00D60C50">
        <w:tc>
          <w:tcPr>
            <w:tcW w:w="67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2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34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226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Темы:</w:t>
            </w:r>
          </w:p>
        </w:tc>
      </w:tr>
      <w:tr w:rsidR="00D27091" w:rsidRPr="003A4D4C" w:rsidTr="00D60C50">
        <w:tc>
          <w:tcPr>
            <w:tcW w:w="67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Педагогические беседы</w:t>
            </w:r>
          </w:p>
        </w:tc>
        <w:tc>
          <w:tcPr>
            <w:tcW w:w="334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</w:t>
            </w:r>
          </w:p>
        </w:tc>
        <w:tc>
          <w:tcPr>
            <w:tcW w:w="3226" w:type="dxa"/>
            <w:shd w:val="clear" w:color="auto" w:fill="auto"/>
          </w:tcPr>
          <w:p w:rsidR="00D27091" w:rsidRPr="00BE1FEF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238A">
              <w:rPr>
                <w:rFonts w:ascii="Times New Roman" w:hAnsi="Times New Roman"/>
                <w:sz w:val="28"/>
                <w:szCs w:val="28"/>
              </w:rPr>
              <w:t>«Роль движений в жизни ребёнка»</w:t>
            </w: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27091" w:rsidRPr="003A4D4C" w:rsidTr="00D60C50">
        <w:tc>
          <w:tcPr>
            <w:tcW w:w="67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34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преодолению трудностей во взаимодействии педагогов и родителей по вопросам физического развития детей в условиях семьи</w:t>
            </w:r>
          </w:p>
        </w:tc>
        <w:tc>
          <w:tcPr>
            <w:tcW w:w="3226" w:type="dxa"/>
            <w:shd w:val="clear" w:color="auto" w:fill="auto"/>
          </w:tcPr>
          <w:p w:rsidR="00D27091" w:rsidRPr="0031238A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сделать зимнюю прогулку с малышом приятной и полезной</w:t>
            </w: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27091" w:rsidRPr="0031238A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«Здоровый образ жизни. Советы доктора Айболита»</w:t>
            </w:r>
          </w:p>
          <w:p w:rsidR="00D27091" w:rsidRPr="00BE1FEF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27091" w:rsidRPr="003A4D4C" w:rsidTr="00D60C50">
        <w:tc>
          <w:tcPr>
            <w:tcW w:w="67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345" w:type="dxa"/>
            <w:shd w:val="clear" w:color="auto" w:fill="auto"/>
          </w:tcPr>
          <w:p w:rsidR="00D27091" w:rsidRPr="003A4D4C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D4C">
              <w:rPr>
                <w:rFonts w:ascii="Times New Roman" w:hAnsi="Times New Roman"/>
                <w:sz w:val="28"/>
                <w:szCs w:val="28"/>
              </w:rPr>
              <w:t>Взаимное общение педагогов и родителей по актуальным проблемам физического развития детей, расширение педагогического кругозора родителей. Поддержание интереса к физической культуре и спорту</w:t>
            </w:r>
          </w:p>
        </w:tc>
        <w:tc>
          <w:tcPr>
            <w:tcW w:w="3226" w:type="dxa"/>
            <w:shd w:val="clear" w:color="auto" w:fill="auto"/>
          </w:tcPr>
          <w:p w:rsidR="00D27091" w:rsidRPr="0031238A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«Как организовать выходной день с ребенком»</w:t>
            </w:r>
          </w:p>
          <w:p w:rsidR="00D27091" w:rsidRPr="0031238A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«Чтоб ребенок рос здоровым</w:t>
            </w:r>
            <w:r w:rsidRPr="003123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27091" w:rsidRPr="00BE1FEF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27091" w:rsidRPr="008B063B" w:rsidTr="00D60C50">
        <w:tc>
          <w:tcPr>
            <w:tcW w:w="675" w:type="dxa"/>
            <w:shd w:val="clear" w:color="auto" w:fill="auto"/>
          </w:tcPr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25" w:type="dxa"/>
            <w:shd w:val="clear" w:color="auto" w:fill="auto"/>
          </w:tcPr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345" w:type="dxa"/>
            <w:shd w:val="clear" w:color="auto" w:fill="auto"/>
          </w:tcPr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Вовлечение родителей в совместную познавательную деятельность. </w:t>
            </w:r>
          </w:p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Овладение способами </w:t>
            </w: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коллективной мыслительной деятельности; освоения </w:t>
            </w:r>
          </w:p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алгоритма создания проекта на основе потребностей ребенка; Достижение позитивной открытости по отношению к </w:t>
            </w:r>
          </w:p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родителям</w:t>
            </w:r>
          </w:p>
        </w:tc>
        <w:tc>
          <w:tcPr>
            <w:tcW w:w="3226" w:type="dxa"/>
            <w:shd w:val="clear" w:color="auto" w:fill="auto"/>
          </w:tcPr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«Будь здоров малыш!»</w:t>
            </w:r>
          </w:p>
          <w:p w:rsidR="00D27091" w:rsidRPr="008B063B" w:rsidRDefault="00D27091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091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091" w:rsidRPr="009654E9" w:rsidRDefault="00D27091" w:rsidP="00D27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E9">
        <w:rPr>
          <w:rFonts w:ascii="Times New Roman" w:hAnsi="Times New Roman" w:cs="Times New Roman"/>
          <w:sz w:val="28"/>
          <w:szCs w:val="28"/>
        </w:rPr>
        <w:t>Литература: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E9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E9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654E9">
        <w:rPr>
          <w:rFonts w:ascii="Times New Roman" w:hAnsi="Times New Roman"/>
          <w:sz w:val="28"/>
          <w:szCs w:val="28"/>
        </w:rPr>
        <w:t>МОиН</w:t>
      </w:r>
      <w:proofErr w:type="spellEnd"/>
      <w:r w:rsidRPr="009654E9">
        <w:rPr>
          <w:rFonts w:ascii="Times New Roman" w:hAnsi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E9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E9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E9">
        <w:rPr>
          <w:rFonts w:ascii="Times New Roman" w:hAnsi="Times New Roman"/>
          <w:sz w:val="28"/>
          <w:szCs w:val="28"/>
        </w:rPr>
        <w:t>Слободчикова В.И. Дошкольное образование как ступень общего образования: Научная концепция. [</w:t>
      </w:r>
      <w:r w:rsidRPr="009654E9">
        <w:rPr>
          <w:rFonts w:ascii="Times New Roman" w:hAnsi="Times New Roman"/>
          <w:kern w:val="20"/>
          <w:sz w:val="28"/>
          <w:szCs w:val="28"/>
        </w:rPr>
        <w:t>Текст]/</w:t>
      </w:r>
      <w:r w:rsidRPr="009654E9">
        <w:rPr>
          <w:rFonts w:ascii="Times New Roman" w:hAnsi="Times New Roman"/>
          <w:sz w:val="28"/>
          <w:szCs w:val="28"/>
        </w:rPr>
        <w:t xml:space="preserve"> под ред. </w:t>
      </w:r>
      <w:proofErr w:type="spellStart"/>
      <w:r w:rsidRPr="009654E9">
        <w:rPr>
          <w:rFonts w:ascii="Times New Roman" w:hAnsi="Times New Roman"/>
          <w:sz w:val="28"/>
          <w:szCs w:val="28"/>
        </w:rPr>
        <w:t>В.И.Слободчиков</w:t>
      </w:r>
      <w:proofErr w:type="spellEnd"/>
      <w:r w:rsidRPr="009654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4E9">
        <w:rPr>
          <w:rFonts w:ascii="Times New Roman" w:hAnsi="Times New Roman"/>
          <w:sz w:val="28"/>
          <w:szCs w:val="28"/>
        </w:rPr>
        <w:t>Н.А.Короткова</w:t>
      </w:r>
      <w:proofErr w:type="spellEnd"/>
      <w:r w:rsidRPr="009654E9">
        <w:rPr>
          <w:rFonts w:ascii="Times New Roman" w:hAnsi="Times New Roman"/>
          <w:sz w:val="28"/>
          <w:szCs w:val="28"/>
        </w:rPr>
        <w:t xml:space="preserve">, П.Г. </w:t>
      </w:r>
      <w:proofErr w:type="spellStart"/>
      <w:r w:rsidRPr="009654E9">
        <w:rPr>
          <w:rFonts w:ascii="Times New Roman" w:hAnsi="Times New Roman"/>
          <w:sz w:val="28"/>
          <w:szCs w:val="28"/>
        </w:rPr>
        <w:t>Нежнов</w:t>
      </w:r>
      <w:proofErr w:type="spellEnd"/>
      <w:r w:rsidRPr="009654E9">
        <w:rPr>
          <w:rFonts w:ascii="Times New Roman" w:hAnsi="Times New Roman"/>
          <w:sz w:val="28"/>
          <w:szCs w:val="28"/>
        </w:rPr>
        <w:t>, И.Л.Кириллов.- М.: Институт  развития дошкольного образования РАО,2005.-28с.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Дороновой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 xml:space="preserve"> Т.Н. Материалы и оборудование для детского сада: Пособие для воспитателей и заведующих  </w:t>
      </w:r>
      <w:r w:rsidRPr="009654E9">
        <w:rPr>
          <w:rFonts w:ascii="Times New Roman" w:hAnsi="Times New Roman"/>
          <w:sz w:val="28"/>
          <w:szCs w:val="28"/>
        </w:rPr>
        <w:t>[</w:t>
      </w:r>
      <w:r w:rsidRPr="009654E9">
        <w:rPr>
          <w:rFonts w:ascii="Times New Roman" w:hAnsi="Times New Roman"/>
          <w:kern w:val="20"/>
          <w:sz w:val="28"/>
          <w:szCs w:val="28"/>
        </w:rPr>
        <w:t>Текст]/</w:t>
      </w:r>
      <w:r w:rsidRPr="009654E9">
        <w:rPr>
          <w:rFonts w:ascii="Times New Roman" w:hAnsi="Times New Roman"/>
          <w:sz w:val="28"/>
          <w:szCs w:val="28"/>
        </w:rPr>
        <w:t xml:space="preserve"> </w:t>
      </w:r>
      <w:r w:rsidRPr="009654E9">
        <w:rPr>
          <w:rFonts w:ascii="Times New Roman" w:hAnsi="Times New Roman"/>
          <w:color w:val="000000"/>
          <w:sz w:val="28"/>
          <w:szCs w:val="28"/>
        </w:rPr>
        <w:t xml:space="preserve"> под ред. </w:t>
      </w: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Т.Н.Дороновой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Н.А.Коротковой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>. М., ЗАО "</w:t>
      </w: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Элти-Кудиц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>", 2003. - 160 с.</w:t>
      </w:r>
    </w:p>
    <w:p w:rsidR="00D27091" w:rsidRPr="009654E9" w:rsidRDefault="00D27091" w:rsidP="00D27091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Едакова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 xml:space="preserve"> И.Б. Проектирование основной общеобразовательной программы ДОУ</w:t>
      </w:r>
      <w:r w:rsidRPr="009654E9">
        <w:rPr>
          <w:rFonts w:ascii="Times New Roman" w:hAnsi="Times New Roman"/>
          <w:sz w:val="28"/>
          <w:szCs w:val="28"/>
        </w:rPr>
        <w:t xml:space="preserve"> [</w:t>
      </w:r>
      <w:r w:rsidRPr="009654E9">
        <w:rPr>
          <w:rFonts w:ascii="Times New Roman" w:hAnsi="Times New Roman"/>
          <w:kern w:val="20"/>
          <w:sz w:val="28"/>
          <w:szCs w:val="28"/>
        </w:rPr>
        <w:t>Текст]/</w:t>
      </w:r>
      <w:r w:rsidRPr="009654E9">
        <w:rPr>
          <w:rFonts w:ascii="Times New Roman" w:hAnsi="Times New Roman"/>
          <w:sz w:val="28"/>
          <w:szCs w:val="28"/>
        </w:rPr>
        <w:t xml:space="preserve"> </w:t>
      </w:r>
      <w:r w:rsidRPr="009654E9">
        <w:rPr>
          <w:rFonts w:ascii="Times New Roman" w:hAnsi="Times New Roman"/>
          <w:color w:val="000000"/>
          <w:sz w:val="28"/>
          <w:szCs w:val="28"/>
        </w:rPr>
        <w:t>авт.</w:t>
      </w:r>
      <w:r w:rsidRPr="009654E9">
        <w:rPr>
          <w:rFonts w:ascii="Times New Roman" w:hAnsi="Times New Roman"/>
          <w:sz w:val="28"/>
          <w:szCs w:val="28"/>
        </w:rPr>
        <w:t xml:space="preserve"> </w:t>
      </w:r>
      <w:r w:rsidRPr="009654E9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сост.И.Б.Едакова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654E9">
        <w:rPr>
          <w:rFonts w:ascii="Times New Roman" w:hAnsi="Times New Roman"/>
          <w:color w:val="000000"/>
          <w:sz w:val="28"/>
          <w:szCs w:val="28"/>
        </w:rPr>
        <w:t>И.В.Колосова</w:t>
      </w:r>
      <w:proofErr w:type="spellEnd"/>
      <w:r w:rsidRPr="009654E9">
        <w:rPr>
          <w:rFonts w:ascii="Times New Roman" w:hAnsi="Times New Roman"/>
          <w:color w:val="000000"/>
          <w:sz w:val="28"/>
          <w:szCs w:val="28"/>
        </w:rPr>
        <w:t xml:space="preserve"> и др. – М.: Издательство «Скрипторий 2003», 2012. – 104 с.</w:t>
      </w:r>
    </w:p>
    <w:p w:rsidR="00D27091" w:rsidRPr="009654E9" w:rsidRDefault="00D27091" w:rsidP="00D270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91" w:rsidRPr="009654E9" w:rsidRDefault="00D27091" w:rsidP="00D27091">
      <w:pPr>
        <w:rPr>
          <w:rFonts w:ascii="Times New Roman" w:hAnsi="Times New Roman" w:cs="Times New Roman"/>
        </w:rPr>
      </w:pPr>
    </w:p>
    <w:p w:rsidR="00D27091" w:rsidRDefault="00D27091" w:rsidP="00D27091"/>
    <w:p w:rsidR="00351D1E" w:rsidRDefault="00351D1E"/>
    <w:sectPr w:rsidR="00351D1E" w:rsidSect="00D2709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68FB14"/>
    <w:lvl w:ilvl="0">
      <w:numFmt w:val="bullet"/>
      <w:lvlText w:val="*"/>
      <w:lvlJc w:val="left"/>
    </w:lvl>
  </w:abstractNum>
  <w:abstractNum w:abstractNumId="1" w15:restartNumberingAfterBreak="0">
    <w:nsid w:val="07627CFD"/>
    <w:multiLevelType w:val="hybridMultilevel"/>
    <w:tmpl w:val="A5D44BD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E4F"/>
    <w:multiLevelType w:val="hybridMultilevel"/>
    <w:tmpl w:val="410A7EC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DE1"/>
    <w:multiLevelType w:val="hybridMultilevel"/>
    <w:tmpl w:val="A27626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133C"/>
    <w:multiLevelType w:val="hybridMultilevel"/>
    <w:tmpl w:val="416C3A78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9F7A02"/>
    <w:multiLevelType w:val="hybridMultilevel"/>
    <w:tmpl w:val="C4C0A0B8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34826"/>
    <w:multiLevelType w:val="hybridMultilevel"/>
    <w:tmpl w:val="15A831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B63F8"/>
    <w:multiLevelType w:val="hybridMultilevel"/>
    <w:tmpl w:val="EA50BA2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E63BA"/>
    <w:multiLevelType w:val="hybridMultilevel"/>
    <w:tmpl w:val="27DA3A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A0A70"/>
    <w:multiLevelType w:val="hybridMultilevel"/>
    <w:tmpl w:val="4E3015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A41AE"/>
    <w:multiLevelType w:val="hybridMultilevel"/>
    <w:tmpl w:val="CDEC899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61A15"/>
    <w:multiLevelType w:val="hybridMultilevel"/>
    <w:tmpl w:val="A03EEBC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842C5A"/>
    <w:multiLevelType w:val="hybridMultilevel"/>
    <w:tmpl w:val="755CC7FC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342CD0"/>
    <w:multiLevelType w:val="hybridMultilevel"/>
    <w:tmpl w:val="A5425028"/>
    <w:lvl w:ilvl="0" w:tplc="CE1A60A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30F84731"/>
    <w:multiLevelType w:val="hybridMultilevel"/>
    <w:tmpl w:val="E02481D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56B65"/>
    <w:multiLevelType w:val="hybridMultilevel"/>
    <w:tmpl w:val="C40CB9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17DA"/>
    <w:multiLevelType w:val="hybridMultilevel"/>
    <w:tmpl w:val="96863390"/>
    <w:lvl w:ilvl="0" w:tplc="7994918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EE2524"/>
    <w:multiLevelType w:val="hybridMultilevel"/>
    <w:tmpl w:val="30605DA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B17BC"/>
    <w:multiLevelType w:val="hybridMultilevel"/>
    <w:tmpl w:val="85E2D95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212FE"/>
    <w:multiLevelType w:val="hybridMultilevel"/>
    <w:tmpl w:val="8370042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42E4"/>
    <w:multiLevelType w:val="hybridMultilevel"/>
    <w:tmpl w:val="B75237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50488"/>
    <w:multiLevelType w:val="hybridMultilevel"/>
    <w:tmpl w:val="2FB491A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F4B8F"/>
    <w:multiLevelType w:val="hybridMultilevel"/>
    <w:tmpl w:val="0DA27DE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C71400"/>
    <w:multiLevelType w:val="hybridMultilevel"/>
    <w:tmpl w:val="16365A4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92A2F"/>
    <w:multiLevelType w:val="hybridMultilevel"/>
    <w:tmpl w:val="E9A4FA6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355B6"/>
    <w:multiLevelType w:val="hybridMultilevel"/>
    <w:tmpl w:val="D560647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EC1FD1"/>
    <w:multiLevelType w:val="hybridMultilevel"/>
    <w:tmpl w:val="7322715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942EA"/>
    <w:multiLevelType w:val="hybridMultilevel"/>
    <w:tmpl w:val="822C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25ED"/>
    <w:multiLevelType w:val="hybridMultilevel"/>
    <w:tmpl w:val="450C6B1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26F64"/>
    <w:multiLevelType w:val="hybridMultilevel"/>
    <w:tmpl w:val="FEBC2D0E"/>
    <w:lvl w:ilvl="0" w:tplc="FBDAA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7F5673"/>
    <w:multiLevelType w:val="hybridMultilevel"/>
    <w:tmpl w:val="821A8CE0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129EC"/>
    <w:multiLevelType w:val="hybridMultilevel"/>
    <w:tmpl w:val="D51C1C8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805CB"/>
    <w:multiLevelType w:val="hybridMultilevel"/>
    <w:tmpl w:val="3ACACB92"/>
    <w:lvl w:ilvl="0" w:tplc="505C5C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D374D"/>
    <w:multiLevelType w:val="hybridMultilevel"/>
    <w:tmpl w:val="66506A6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063BD"/>
    <w:multiLevelType w:val="hybridMultilevel"/>
    <w:tmpl w:val="0F7EC6EC"/>
    <w:lvl w:ilvl="0" w:tplc="CE1A60AC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236C0"/>
    <w:multiLevelType w:val="hybridMultilevel"/>
    <w:tmpl w:val="AD5C3614"/>
    <w:lvl w:ilvl="0" w:tplc="D71E3D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29"/>
  </w:num>
  <w:num w:numId="4">
    <w:abstractNumId w:val="34"/>
  </w:num>
  <w:num w:numId="5">
    <w:abstractNumId w:val="14"/>
  </w:num>
  <w:num w:numId="6">
    <w:abstractNumId w:val="39"/>
  </w:num>
  <w:num w:numId="7">
    <w:abstractNumId w:val="24"/>
  </w:num>
  <w:num w:numId="8">
    <w:abstractNumId w:val="6"/>
  </w:num>
  <w:num w:numId="9">
    <w:abstractNumId w:val="13"/>
  </w:num>
  <w:num w:numId="10">
    <w:abstractNumId w:val="30"/>
  </w:num>
  <w:num w:numId="11">
    <w:abstractNumId w:val="38"/>
  </w:num>
  <w:num w:numId="12">
    <w:abstractNumId w:val="22"/>
  </w:num>
  <w:num w:numId="13">
    <w:abstractNumId w:val="28"/>
  </w:num>
  <w:num w:numId="14">
    <w:abstractNumId w:val="17"/>
  </w:num>
  <w:num w:numId="15">
    <w:abstractNumId w:val="4"/>
  </w:num>
  <w:num w:numId="16">
    <w:abstractNumId w:val="20"/>
  </w:num>
  <w:num w:numId="17">
    <w:abstractNumId w:val="8"/>
  </w:num>
  <w:num w:numId="18">
    <w:abstractNumId w:val="11"/>
  </w:num>
  <w:num w:numId="19">
    <w:abstractNumId w:val="18"/>
  </w:num>
  <w:num w:numId="20">
    <w:abstractNumId w:val="7"/>
  </w:num>
  <w:num w:numId="21">
    <w:abstractNumId w:val="41"/>
  </w:num>
  <w:num w:numId="22">
    <w:abstractNumId w:val="2"/>
  </w:num>
  <w:num w:numId="23">
    <w:abstractNumId w:val="26"/>
  </w:num>
  <w:num w:numId="24">
    <w:abstractNumId w:val="16"/>
  </w:num>
  <w:num w:numId="25">
    <w:abstractNumId w:val="32"/>
  </w:num>
  <w:num w:numId="26">
    <w:abstractNumId w:val="21"/>
  </w:num>
  <w:num w:numId="27">
    <w:abstractNumId w:val="9"/>
  </w:num>
  <w:num w:numId="28">
    <w:abstractNumId w:val="36"/>
  </w:num>
  <w:num w:numId="29">
    <w:abstractNumId w:val="37"/>
  </w:num>
  <w:num w:numId="30">
    <w:abstractNumId w:val="12"/>
  </w:num>
  <w:num w:numId="31">
    <w:abstractNumId w:val="40"/>
  </w:num>
  <w:num w:numId="32">
    <w:abstractNumId w:val="10"/>
  </w:num>
  <w:num w:numId="33">
    <w:abstractNumId w:val="1"/>
  </w:num>
  <w:num w:numId="34">
    <w:abstractNumId w:val="23"/>
  </w:num>
  <w:num w:numId="35">
    <w:abstractNumId w:val="3"/>
  </w:num>
  <w:num w:numId="36">
    <w:abstractNumId w:val="35"/>
  </w:num>
  <w:num w:numId="37">
    <w:abstractNumId w:val="25"/>
  </w:num>
  <w:num w:numId="38">
    <w:abstractNumId w:val="19"/>
  </w:num>
  <w:num w:numId="39">
    <w:abstractNumId w:val="15"/>
  </w:num>
  <w:num w:numId="40">
    <w:abstractNumId w:val="33"/>
  </w:num>
  <w:num w:numId="41">
    <w:abstractNumId w:val="5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091"/>
    <w:rsid w:val="00051638"/>
    <w:rsid w:val="00351D1E"/>
    <w:rsid w:val="00454DEA"/>
    <w:rsid w:val="006951F0"/>
    <w:rsid w:val="00D2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BB603-03B2-41AF-A20E-0C79414B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09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27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0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D2709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D270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D27091"/>
    <w:rPr>
      <w:color w:val="0000FF"/>
      <w:u w:val="single"/>
    </w:rPr>
  </w:style>
  <w:style w:type="table" w:styleId="a5">
    <w:name w:val="Table Grid"/>
    <w:basedOn w:val="a1"/>
    <w:uiPriority w:val="59"/>
    <w:rsid w:val="00D27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27091"/>
    <w:pPr>
      <w:spacing w:before="38" w:after="0" w:line="360" w:lineRule="auto"/>
      <w:ind w:right="1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2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2709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709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91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nhideWhenUsed/>
    <w:rsid w:val="00D2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6514</Words>
  <Characters>37130</Characters>
  <Application>Microsoft Office Word</Application>
  <DocSecurity>0</DocSecurity>
  <Lines>309</Lines>
  <Paragraphs>87</Paragraphs>
  <ScaleCrop>false</ScaleCrop>
  <Company>Microsoft</Company>
  <LinksUpToDate>false</LinksUpToDate>
  <CharactersWithSpaces>43557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dcterms:created xsi:type="dcterms:W3CDTF">2019-07-29T15:21:00Z</dcterms:created>
  <dcterms:modified xsi:type="dcterms:W3CDTF">2019-10-16T10:30:00Z</dcterms:modified>
</cp:coreProperties>
</file>